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E9" w:rsidRDefault="00B02CAC" w:rsidP="00E01F7D">
      <w:pPr>
        <w:pStyle w:val="1"/>
        <w:spacing w:after="120"/>
        <w:jc w:val="right"/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 w:hint="cs"/>
          <w:cs/>
        </w:rPr>
        <w:t>ส่วน</w:t>
      </w:r>
      <w:r w:rsidRPr="00DD73AB">
        <w:rPr>
          <w:rFonts w:ascii="TH SarabunIT๙" w:hAnsi="TH SarabunIT๙" w:cs="TH SarabunIT๙"/>
          <w:cs/>
        </w:rPr>
        <w:t xml:space="preserve">ที่  </w:t>
      </w:r>
      <w:r>
        <w:rPr>
          <w:rFonts w:ascii="TH SarabunIT๙" w:hAnsi="TH SarabunIT๙" w:cs="TH SarabunIT๙" w:hint="cs"/>
          <w:cs/>
        </w:rPr>
        <w:t>๒</w:t>
      </w:r>
      <w:r w:rsidR="00C03D2E">
        <w:rPr>
          <w:rFonts w:ascii="TH SarabunIT๙" w:hAnsi="TH SarabunIT๙" w:cs="TH SarabunIT๙" w:hint="cs"/>
          <w:cs/>
        </w:rPr>
        <w:t xml:space="preserve">  </w:t>
      </w:r>
    </w:p>
    <w:p w:rsidR="00B02CAC" w:rsidRDefault="00C03D2E" w:rsidP="00E01F7D">
      <w:pPr>
        <w:pStyle w:val="1"/>
        <w:spacing w:after="1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สรุปผลการพัฒนาท้องถิ่นปีที่ผ่านมา</w:t>
      </w:r>
    </w:p>
    <w:p w:rsidR="00F36ECF" w:rsidRPr="008172E9" w:rsidRDefault="001936FB" w:rsidP="00C03D2E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-1270</wp:posOffset>
                </wp:positionV>
                <wp:extent cx="5760085" cy="19050"/>
                <wp:effectExtent l="22860" t="19050" r="2730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0085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8pt;margin-top:-.1pt;width:453.55pt;height:1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" strokeweight="3pt">
                <v:shadow color="#7f7f7f" opacity=".5" offset="1pt"/>
              </v:shape>
            </w:pict>
          </mc:Fallback>
        </mc:AlternateContent>
      </w:r>
    </w:p>
    <w:p w:rsidR="00063CB9" w:rsidRPr="00F36ECF" w:rsidRDefault="00F36ECF" w:rsidP="00C03D2E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F36ECF">
        <w:rPr>
          <w:rFonts w:ascii="TH SarabunIT๙" w:hAnsi="TH SarabunIT๙" w:cs="TH SarabunIT๙"/>
          <w:b/>
          <w:bCs/>
          <w:sz w:val="36"/>
          <w:szCs w:val="36"/>
        </w:rPr>
        <w:t xml:space="preserve">2.1 </w:t>
      </w:r>
      <w:r w:rsidRPr="00F36ECF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การสรุปสถานการณ์พัฒนา</w:t>
      </w:r>
      <w:r w:rsidRPr="00F36ECF">
        <w:rPr>
          <w:rFonts w:ascii="TH SarabunIT๙" w:hAnsi="TH SarabunIT๙" w:cs="TH SarabunIT๙"/>
          <w:b/>
          <w:bCs/>
          <w:sz w:val="36"/>
          <w:szCs w:val="36"/>
        </w:rPr>
        <w:t xml:space="preserve"> SWOT Analysis (</w:t>
      </w:r>
      <w:r w:rsidRPr="00F36ECF">
        <w:rPr>
          <w:rFonts w:ascii="TH SarabunIT๙" w:hAnsi="TH SarabunIT๙" w:cs="TH SarabunIT๙"/>
          <w:b/>
          <w:bCs/>
          <w:sz w:val="36"/>
          <w:szCs w:val="36"/>
          <w:cs/>
        </w:rPr>
        <w:t>จุดแข็งจุดอ่อนโอกำสและอุปสรรค</w:t>
      </w:r>
      <w:r w:rsidRPr="00F36ECF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:rsidR="00F36ECF" w:rsidRPr="00F36ECF" w:rsidRDefault="00F36ECF" w:rsidP="0086271F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86271F" w:rsidRPr="0086271F" w:rsidRDefault="0086271F" w:rsidP="0086271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1.ด้านการศึกษา ศาสนา และวัฒนธรรม</w:t>
      </w:r>
    </w:p>
    <w:p w:rsidR="0086271F" w:rsidRPr="0086271F" w:rsidRDefault="0086271F" w:rsidP="0086271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271F">
        <w:rPr>
          <w:rFonts w:ascii="TH SarabunIT๙" w:hAnsi="TH SarabunIT๙" w:cs="TH SarabunIT๙"/>
          <w:sz w:val="32"/>
          <w:szCs w:val="32"/>
          <w:cs/>
        </w:rPr>
        <w:t>ปัจจุบั</w:t>
      </w:r>
      <w:r>
        <w:rPr>
          <w:rFonts w:ascii="TH SarabunIT๙" w:hAnsi="TH SarabunIT๙" w:cs="TH SarabunIT๙"/>
          <w:sz w:val="32"/>
          <w:szCs w:val="32"/>
          <w:cs/>
        </w:rPr>
        <w:t>นปัญหาด้านการศึกษาเป็นปัญหาที่ส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คัญที่จะต้องเร่งเสริมสร้างการเรียนรู้ให้แก่ประชากรเพื่อเป็นการพัฒนาศักยภาพของประชากรให้มีคุณภาพสามารถพัฒนาตนเองให้เข้ากับยุคและสังคมที่เปลี่ยนแปลงตลอดเวลาหากไม่มีการส่งเสริมการเร</w:t>
      </w:r>
      <w:r>
        <w:rPr>
          <w:rFonts w:ascii="TH SarabunIT๙" w:hAnsi="TH SarabunIT๙" w:cs="TH SarabunIT๙"/>
          <w:sz w:val="32"/>
          <w:szCs w:val="32"/>
          <w:cs/>
        </w:rPr>
        <w:t>ียนรู้จะท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ให้ประชากรตกเป็นผู้ด้</w:t>
      </w:r>
      <w:r>
        <w:rPr>
          <w:rFonts w:ascii="TH SarabunIT๙" w:hAnsi="TH SarabunIT๙" w:cs="TH SarabunIT๙"/>
          <w:sz w:val="32"/>
          <w:szCs w:val="32"/>
          <w:cs/>
        </w:rPr>
        <w:t>อยโอกาสทางสังคมมีทางเลือกในการด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เนินชีวิตน้อยลงจึงจ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เป็นต้องมีการส่งเสริม</w:t>
      </w:r>
      <w:r>
        <w:rPr>
          <w:rFonts w:ascii="TH SarabunIT๙" w:hAnsi="TH SarabunIT๙" w:cs="TH SarabunIT๙"/>
          <w:sz w:val="32"/>
          <w:szCs w:val="32"/>
          <w:cs/>
        </w:rPr>
        <w:t>การเรียนรู้ในทุกระดับตลอดจนรักษ</w:t>
      </w:r>
      <w:r w:rsidRPr="0086271F">
        <w:rPr>
          <w:rFonts w:ascii="TH SarabunIT๙" w:hAnsi="TH SarabunIT๙" w:cs="TH SarabunIT๙"/>
          <w:sz w:val="32"/>
          <w:szCs w:val="32"/>
          <w:cs/>
        </w:rPr>
        <w:t>ขนบธรรมเนียมประเพณีที่เป็นเอกลักษณ์ของชุมชนให้คงอยู่ตลอดไป</w:t>
      </w:r>
    </w:p>
    <w:p w:rsidR="0086271F" w:rsidRPr="0086271F" w:rsidRDefault="0086271F" w:rsidP="0086271F">
      <w:pPr>
        <w:pStyle w:val="Default"/>
        <w:rPr>
          <w:rFonts w:ascii="TH SarabunIT๙" w:hAnsi="TH SarabunIT๙" w:cs="TH SarabunIT๙"/>
          <w:sz w:val="28"/>
          <w:szCs w:val="28"/>
        </w:rPr>
      </w:pPr>
    </w:p>
    <w:p w:rsidR="0086271F" w:rsidRDefault="0086271F" w:rsidP="0086271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2.ด้านความสงบเรียบร้อยของประชาชน</w:t>
      </w:r>
    </w:p>
    <w:p w:rsidR="0086271F" w:rsidRPr="0086271F" w:rsidRDefault="0086271F" w:rsidP="0086271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271F">
        <w:rPr>
          <w:rFonts w:ascii="TH SarabunIT๙" w:hAnsi="TH SarabunIT๙" w:cs="TH SarabunIT๙"/>
          <w:sz w:val="32"/>
          <w:szCs w:val="32"/>
          <w:cs/>
        </w:rPr>
        <w:t>ผลกระทบทางด้านเศรษฐกิจที่ผ่านมาและการแพร่ระบาดของยาเสพติดในปัจจุบัน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ให้คุณภาพชีวิตของประชาชนไม่ดีเท่าที่ควรขาดการป้องกันรักษา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86271F">
        <w:rPr>
          <w:rFonts w:ascii="TH SarabunIT๙" w:hAnsi="TH SarabunIT๙" w:cs="TH SarabunIT๙"/>
          <w:sz w:val="32"/>
          <w:szCs w:val="32"/>
          <w:cs/>
        </w:rPr>
        <w:t>จึงได้มีการ</w:t>
      </w:r>
      <w:r w:rsidR="0052403B">
        <w:rPr>
          <w:rFonts w:ascii="TH SarabunIT๙" w:hAnsi="TH SarabunIT๙" w:cs="TH SarabunIT๙" w:hint="cs"/>
          <w:sz w:val="32"/>
          <w:szCs w:val="32"/>
          <w:cs/>
        </w:rPr>
        <w:t>ติดตั้งกล้องวงจรปิดตามจุดสกัดที่สำคัญทั่วทั้งตำบลเพื่อป้องกันปัญหาอาชญากรรมและปัญหายาเสพติด พร้อมทั้งพัฒนาระบบการแพทย์ฉุกเฉินและสิ่งจำเป็นอื่นๆที่ทันสมัยมีประสิทธิภาพ จัดให้มีการฝึกทบทวนอาสาสมัครป้องกันภัยฝ่ายพลเรือนตามความเหมาะสมและจัดตั้งศูนย์บรรเทาสาธารณะภัยเพื่อให้บริการประชาชนโดยร่วมบูรณากับหน่วยงานต่างๆ เพื่อดูแลความสงบเรียบร้อยต่างที่เกิดขึ้นในเขตเทศบาล</w:t>
      </w:r>
    </w:p>
    <w:p w:rsidR="0086271F" w:rsidRPr="0086271F" w:rsidRDefault="0086271F" w:rsidP="0086271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86271F" w:rsidRDefault="0009740F" w:rsidP="0086271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3.ด้านสาธารณสุขและสิ่งแวดล้อม</w:t>
      </w:r>
    </w:p>
    <w:p w:rsidR="001051E8" w:rsidRDefault="001051E8" w:rsidP="001051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271F">
        <w:rPr>
          <w:rFonts w:ascii="TH SarabunIT๙" w:hAnsi="TH SarabunIT๙" w:cs="TH SarabunIT๙"/>
          <w:sz w:val="32"/>
          <w:szCs w:val="32"/>
          <w:cs/>
        </w:rPr>
        <w:t>ปัญ</w:t>
      </w:r>
      <w:r>
        <w:rPr>
          <w:rFonts w:ascii="TH SarabunIT๙" w:hAnsi="TH SarabunIT๙" w:cs="TH SarabunIT๙"/>
          <w:sz w:val="32"/>
          <w:szCs w:val="32"/>
          <w:cs/>
        </w:rPr>
        <w:t>หาสุขภาพของประชาชนเป็นปัญหาที่ส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คัญที่มีผลต่อการพัฒนาชุมชนหรือการพัฒนาประเทศซึ่งรัฐบาลก็ได้ให้ความส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ำคั</w:t>
      </w:r>
      <w:r w:rsidRPr="0086271F">
        <w:rPr>
          <w:rFonts w:ascii="TH SarabunIT๙" w:hAnsi="TH SarabunIT๙" w:cs="TH SarabunIT๙"/>
          <w:sz w:val="32"/>
          <w:szCs w:val="32"/>
          <w:cs/>
        </w:rPr>
        <w:t>ญในการสร้างเสริมสุขภาพของประชาชนของชาติให้ทุกคนมีสุขภาพที่ดีหากไม่มีการดูแลรักษาสุขภาพของ</w:t>
      </w:r>
      <w:r>
        <w:rPr>
          <w:rFonts w:ascii="TH SarabunIT๙" w:hAnsi="TH SarabunIT๙" w:cs="TH SarabunIT๙"/>
          <w:sz w:val="32"/>
          <w:szCs w:val="32"/>
          <w:cs/>
        </w:rPr>
        <w:t>ประชาชนอย่างทั่วถึงแล้วจะส่งผลท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ให้เกิดปัญหาในภาพรวมของการพัฒนาในทุกด้านดังนั้นจึงต้องมีการเอาใจใส่ดูแลรักษาสุขภาพของประชาชนให้มีสุขภาพพลานามัยที่สมบูรณ์ปราศจากโรคภัยไข้เจ็บ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สนับสนุนสถานที่ออกกำลังกาย ที่พักผ่อนหย่อนใจ และจัดให้มีการรักษาความสะอาดบนท้องถิ่น สถานที่สาธารณะรวมทั้งการจัดเก็บขยะมูลฝอยและสิ่งปฏิกูลอย่างถูกวิธี ประสานความร่วมมือระหว่างเทศบาล ชุมชน โรงงานอุตสาหกรรม เหมืองแร่ในเขตเทศบาลเพื่อควบคุมและแก้ปัญหามลพิษต่างๆ อย่างเป็นระบบตามที่กฎหมายบัญญัติ</w:t>
      </w:r>
    </w:p>
    <w:p w:rsidR="009955F2" w:rsidRDefault="009955F2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955F2" w:rsidRPr="00AD5DE6" w:rsidRDefault="009955F2" w:rsidP="009955F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AD5DE6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AD5D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ด้านโครงสร้างพื้นฐานสาธารณูปโภค สาธารณูปการและการคมนาคม  </w:t>
      </w:r>
    </w:p>
    <w:p w:rsidR="009955F2" w:rsidRPr="0086271F" w:rsidRDefault="009955F2" w:rsidP="000C76F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271F">
        <w:rPr>
          <w:rFonts w:ascii="TH SarabunIT๙" w:hAnsi="TH SarabunIT๙" w:cs="TH SarabunIT๙"/>
          <w:sz w:val="32"/>
          <w:szCs w:val="32"/>
          <w:cs/>
        </w:rPr>
        <w:t>ผลการพัฒนาของ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Pr="0086271F">
        <w:rPr>
          <w:rFonts w:ascii="TH SarabunIT๙" w:hAnsi="TH SarabunIT๙" w:cs="TH SarabunIT๙"/>
          <w:sz w:val="32"/>
          <w:szCs w:val="32"/>
          <w:cs/>
        </w:rPr>
        <w:t>ในปีที่ผ่านมาได้มีการพัฒนาและช่วยแก้ปัญหาความเดือดร้อนและบรรเทาความต้องการของประชาชนในด้านโครงสร้างพื</w:t>
      </w:r>
      <w:r w:rsidR="000C76FC">
        <w:rPr>
          <w:rFonts w:ascii="TH SarabunIT๙" w:hAnsi="TH SarabunIT๙" w:cs="TH SarabunIT๙"/>
          <w:sz w:val="32"/>
          <w:szCs w:val="32"/>
          <w:cs/>
        </w:rPr>
        <w:t>้นฐานด้านสาธารณูปโภคด้านแหล่งน้ำ</w:t>
      </w:r>
      <w:r w:rsidRPr="0086271F">
        <w:rPr>
          <w:rFonts w:ascii="TH SarabunIT๙" w:hAnsi="TH SarabunIT๙" w:cs="TH SarabunIT๙"/>
          <w:sz w:val="32"/>
          <w:szCs w:val="32"/>
          <w:cs/>
        </w:rPr>
        <w:t>ได้ระดับหนึ่ง</w:t>
      </w:r>
      <w:r w:rsidR="000C76FC">
        <w:rPr>
          <w:rFonts w:ascii="TH SarabunIT๙" w:hAnsi="TH SarabunIT๙" w:cs="TH SarabunIT๙"/>
          <w:sz w:val="32"/>
          <w:szCs w:val="32"/>
          <w:cs/>
        </w:rPr>
        <w:t>เนื่องจากมีข้อจ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กัดด้านงบประมาณประกอบกับต้องรับผิดชอบพื้นที่ครอบคลุมทั้ง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Pr="0086271F">
        <w:rPr>
          <w:rFonts w:ascii="TH SarabunIT๙" w:hAnsi="TH SarabunIT๙" w:cs="TH SarabunIT๙"/>
          <w:sz w:val="32"/>
          <w:szCs w:val="32"/>
          <w:cs/>
        </w:rPr>
        <w:t>จึงไม่สามารถแก้ไขปัญหาดังกล่าวให้หมดไปเพราะต้องใช้งบประมาณมากแต่ความต้</w:t>
      </w:r>
      <w:r w:rsidR="000C76FC">
        <w:rPr>
          <w:rFonts w:ascii="TH SarabunIT๙" w:hAnsi="TH SarabunIT๙" w:cs="TH SarabunIT๙"/>
          <w:sz w:val="32"/>
          <w:szCs w:val="32"/>
          <w:cs/>
        </w:rPr>
        <w:t>องการของประชาชนด้านนี้จึงมีอีกจ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นวนมากเช่นการก่อสร้างปรับปรุงซ่อมแซมถนนและอื่นๆภายในชุมชนหมู่บ้านการขยายเขตไฟฟ้าระบบประปาแหล่งน้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76FC">
        <w:rPr>
          <w:rFonts w:ascii="TH SarabunIT๙" w:hAnsi="TH SarabunIT๙" w:cs="TH SarabunIT๙"/>
          <w:sz w:val="32"/>
          <w:szCs w:val="32"/>
          <w:cs/>
        </w:rPr>
        <w:t>เพื่อการเกษตรท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76FC">
        <w:rPr>
          <w:rFonts w:ascii="TH SarabunIT๙" w:hAnsi="TH SarabunIT๙" w:cs="TH SarabunIT๙"/>
          <w:sz w:val="32"/>
          <w:szCs w:val="32"/>
          <w:cs/>
        </w:rPr>
        <w:t>ให้ไม่สามารถด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เนินการได้อย่</w:t>
      </w:r>
      <w:r w:rsidR="000C76FC">
        <w:rPr>
          <w:rFonts w:ascii="TH SarabunIT๙" w:hAnsi="TH SarabunIT๙" w:cs="TH SarabunIT๙"/>
          <w:sz w:val="32"/>
          <w:szCs w:val="32"/>
          <w:cs/>
        </w:rPr>
        <w:t>างทั่วถึงพื้นที่ตามแผนพัฒนาที่ก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="000C76FC">
        <w:rPr>
          <w:rFonts w:ascii="TH SarabunIT๙" w:hAnsi="TH SarabunIT๙" w:cs="TH SarabunIT๙"/>
          <w:sz w:val="32"/>
          <w:szCs w:val="32"/>
          <w:cs/>
        </w:rPr>
        <w:t>จึงน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สภาพปัญหาและความต้องการที่เคยเสนอมา</w:t>
      </w:r>
      <w:r w:rsidR="000C76FC">
        <w:rPr>
          <w:rFonts w:ascii="TH SarabunIT๙" w:hAnsi="TH SarabunIT๙" w:cs="TH SarabunIT๙"/>
          <w:sz w:val="32"/>
          <w:szCs w:val="32"/>
          <w:cs/>
        </w:rPr>
        <w:t>และด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76FC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ประชาคมเสนอปัญหาและความต้องการบรรจุเข้าแผนยุทธศาสตร์การพัฒนา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C76FC">
        <w:rPr>
          <w:rFonts w:ascii="TH SarabunIT๙" w:hAnsi="TH SarabunIT๙" w:cs="TH SarabunIT๙"/>
          <w:sz w:val="32"/>
          <w:szCs w:val="32"/>
          <w:cs/>
        </w:rPr>
        <w:t>เพื่อน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76FC">
        <w:rPr>
          <w:rFonts w:ascii="TH SarabunIT๙" w:hAnsi="TH SarabunIT๙" w:cs="TH SarabunIT๙"/>
          <w:sz w:val="32"/>
          <w:szCs w:val="32"/>
          <w:cs/>
        </w:rPr>
        <w:t>ไปจัดท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แผนพัฒนาสามปีของ</w:t>
      </w:r>
      <w:r w:rsidR="000C76F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Pr="0086271F">
        <w:rPr>
          <w:rFonts w:ascii="TH SarabunIT๙" w:hAnsi="TH SarabunIT๙" w:cs="TH SarabunIT๙"/>
          <w:sz w:val="32"/>
          <w:szCs w:val="32"/>
          <w:cs/>
        </w:rPr>
        <w:t>แก้ไขในปีต่อไป</w:t>
      </w:r>
    </w:p>
    <w:p w:rsidR="009955F2" w:rsidRDefault="009955F2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955F2" w:rsidRDefault="009955F2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D5DE6" w:rsidRDefault="00AD5DE6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172E9" w:rsidRDefault="008172E9" w:rsidP="009955F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9955F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AD5DE6" w:rsidRPr="009860A8" w:rsidRDefault="009860A8" w:rsidP="009955F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860A8">
        <w:rPr>
          <w:rFonts w:ascii="TH SarabunIT๙" w:hAnsi="TH SarabunIT๙" w:cs="TH SarabunIT๙" w:hint="cs"/>
          <w:b/>
          <w:bCs/>
          <w:sz w:val="32"/>
          <w:szCs w:val="32"/>
          <w:cs/>
        </w:rPr>
        <w:t>5.ด้านพัฒนาสังคมและส่งเสริมสวัสดิการ</w:t>
      </w:r>
    </w:p>
    <w:p w:rsidR="00AD5DE6" w:rsidRPr="009860A8" w:rsidRDefault="009860A8" w:rsidP="009860A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ส่งเสริมให้ประชาชนมีส่วนร่วมในกิจกรรมต่างๆ เช่น เวทีประชาคม การประชุมอบรมเพื่อประสานความคิดเห็นในการทำงานให้เกิดประสิทธิภาพมากขึ้น </w:t>
      </w:r>
      <w:r>
        <w:rPr>
          <w:rFonts w:ascii="TH SarabunIT๙" w:hAnsi="TH SarabunIT๙" w:cs="TH SarabunIT๙"/>
          <w:sz w:val="32"/>
          <w:szCs w:val="32"/>
          <w:cs/>
        </w:rPr>
        <w:t>พัฒนาคุณภาพชีวิต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ผู้สูงอายุผู้พิการ  และผู้ด้อยโอกาสในเขตเทศบาลตำบลมีสวัสดิการอย่างทั่วถึง ฝึกอบรมคุณธรรมและจริยธรรมให้แก่เด็กและเยาวชนทั้งในระบบและนอกระบบ </w:t>
      </w:r>
      <w:r w:rsidRPr="009860A8">
        <w:rPr>
          <w:rFonts w:ascii="TH SarabunIT๙" w:hAnsi="TH SarabunIT๙" w:cs="TH SarabunIT๙"/>
          <w:sz w:val="32"/>
          <w:szCs w:val="32"/>
          <w:cs/>
        </w:rPr>
        <w:t>ส่งเสริมให้ประชาชนใช้เวลาว่างให้เป็นประโยชน์สร้างความเข้มแข็งของชุมชนในการป้องกันและแก้ไขปัญหารวมทั้งส่งเสริมการจัดการศึกษามีการพัฒนาด้านเศรษฐกิจและสังคมไปพร้อมๆกันเพื่อให้ประชาชนมีคุณภาพชีวิตที่ดีขึ้น</w:t>
      </w:r>
    </w:p>
    <w:p w:rsidR="00AD5DE6" w:rsidRDefault="00D05B62" w:rsidP="009955F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D05B62">
        <w:rPr>
          <w:rFonts w:ascii="TH SarabunIT๙" w:hAnsi="TH SarabunIT๙" w:cs="TH SarabunIT๙"/>
          <w:b/>
          <w:bCs/>
          <w:sz w:val="32"/>
          <w:szCs w:val="32"/>
        </w:rPr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ด้านส่งเสริมวิสาหกิจชุมชนและส่งเสริมอาชีพ</w:t>
      </w:r>
    </w:p>
    <w:p w:rsidR="00C64F36" w:rsidRPr="0086271F" w:rsidRDefault="00D05B62" w:rsidP="00C64F3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F36" w:rsidRPr="0086271F">
        <w:rPr>
          <w:rFonts w:ascii="TH SarabunIT๙" w:hAnsi="TH SarabunIT๙" w:cs="TH SarabunIT๙"/>
          <w:sz w:val="32"/>
          <w:szCs w:val="32"/>
          <w:cs/>
        </w:rPr>
        <w:t>รัฐบาลแก้ไขปัญหาด้านเศรษฐกิจมาโดยตลอดแต่ก็ไม่สามารถแก้ไขปัญหาทางด้านนี้ให</w:t>
      </w:r>
      <w:r w:rsidR="00C64F36">
        <w:rPr>
          <w:rFonts w:ascii="TH SarabunIT๙" w:hAnsi="TH SarabunIT๙" w:cs="TH SarabunIT๙"/>
          <w:sz w:val="32"/>
          <w:szCs w:val="32"/>
          <w:cs/>
        </w:rPr>
        <w:t>้หมดไปเนื่องจากภาวะเศรษฐกิจตกต่</w:t>
      </w:r>
      <w:r w:rsidR="00C64F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64F36" w:rsidRPr="0086271F">
        <w:rPr>
          <w:rFonts w:ascii="TH SarabunIT๙" w:hAnsi="TH SarabunIT๙" w:cs="TH SarabunIT๙"/>
          <w:sz w:val="32"/>
          <w:szCs w:val="32"/>
          <w:cs/>
        </w:rPr>
        <w:t>ต่อเนื่องมาหลายปี</w:t>
      </w:r>
      <w:r w:rsidR="00C64F36">
        <w:rPr>
          <w:rFonts w:ascii="TH SarabunIT๙" w:hAnsi="TH SarabunIT๙" w:cs="TH SarabunIT๙"/>
          <w:sz w:val="32"/>
          <w:szCs w:val="32"/>
          <w:cs/>
        </w:rPr>
        <w:t>พืชผลทางการเกษตรตกต่</w:t>
      </w:r>
      <w:r w:rsidR="00C64F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64F36" w:rsidRPr="0086271F">
        <w:rPr>
          <w:rFonts w:ascii="TH SarabunIT๙" w:hAnsi="TH SarabunIT๙" w:cs="TH SarabunIT๙"/>
          <w:sz w:val="32"/>
          <w:szCs w:val="32"/>
          <w:cs/>
        </w:rPr>
        <w:t>ขาดเงินทุนหมุนเวียนในภาคอุตสาหกรรมต้องลดการผลิตลดคนงาน</w:t>
      </w:r>
      <w:r w:rsidR="00C64F36">
        <w:rPr>
          <w:rFonts w:ascii="TH SarabunIT๙" w:hAnsi="TH SarabunIT๙" w:cs="TH SarabunIT๙"/>
          <w:sz w:val="32"/>
          <w:szCs w:val="32"/>
          <w:cs/>
        </w:rPr>
        <w:t>ท</w:t>
      </w:r>
      <w:r w:rsidR="00C64F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64F36" w:rsidRPr="0086271F">
        <w:rPr>
          <w:rFonts w:ascii="TH SarabunIT๙" w:hAnsi="TH SarabunIT๙" w:cs="TH SarabunIT๙"/>
          <w:sz w:val="32"/>
          <w:szCs w:val="32"/>
          <w:cs/>
        </w:rPr>
        <w:t>ให้คนว่างงานเพิ่มมากขึ้นไม่มีรายได้เลี้ยงดูครอบครัว</w:t>
      </w:r>
      <w:r w:rsidR="00C64F3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64F36" w:rsidRPr="0086271F">
        <w:rPr>
          <w:rFonts w:ascii="TH SarabunIT๙" w:hAnsi="TH SarabunIT๙" w:cs="TH SarabunIT๙"/>
          <w:sz w:val="32"/>
          <w:szCs w:val="32"/>
          <w:cs/>
        </w:rPr>
        <w:t>ได้มีการส่งเสริมอาชีพต่างๆให้ราษฎรมีรายได้เสริมเพื่อเพิ่มรายได้ให</w:t>
      </w:r>
      <w:r w:rsidR="00C64F36">
        <w:rPr>
          <w:rFonts w:ascii="TH SarabunIT๙" w:hAnsi="TH SarabunIT๙" w:cs="TH SarabunIT๙"/>
          <w:sz w:val="32"/>
          <w:szCs w:val="32"/>
          <w:cs/>
        </w:rPr>
        <w:t>้กับครอบครัวสนับสนุนให้ประชาชนด</w:t>
      </w:r>
      <w:r w:rsidR="00C64F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64F36" w:rsidRPr="0086271F">
        <w:rPr>
          <w:rFonts w:ascii="TH SarabunIT๙" w:hAnsi="TH SarabunIT๙" w:cs="TH SarabunIT๙"/>
          <w:sz w:val="32"/>
          <w:szCs w:val="32"/>
          <w:cs/>
        </w:rPr>
        <w:t>เนินงานตามแนวเศรษฐกิจพอเพียงส่</w:t>
      </w:r>
      <w:r w:rsidR="00C64F36">
        <w:rPr>
          <w:rFonts w:ascii="TH SarabunIT๙" w:hAnsi="TH SarabunIT๙" w:cs="TH SarabunIT๙"/>
          <w:sz w:val="32"/>
          <w:szCs w:val="32"/>
          <w:cs/>
        </w:rPr>
        <w:t>งเสริมการประกอบอาชีพให้กับราษฎร</w:t>
      </w:r>
      <w:r w:rsidR="00C64F36" w:rsidRPr="0086271F">
        <w:rPr>
          <w:rFonts w:ascii="TH SarabunIT๙" w:hAnsi="TH SarabunIT๙" w:cs="TH SarabunIT๙"/>
          <w:sz w:val="32"/>
          <w:szCs w:val="32"/>
          <w:cs/>
        </w:rPr>
        <w:t>ได้พัฒนาฝีมือและมีการรวมกลุ่มพัฒนาผลิตภัณฑ์โด</w:t>
      </w:r>
      <w:r w:rsidR="00C64F36">
        <w:rPr>
          <w:rFonts w:ascii="TH SarabunIT๙" w:hAnsi="TH SarabunIT๙" w:cs="TH SarabunIT๙"/>
          <w:sz w:val="32"/>
          <w:szCs w:val="32"/>
          <w:cs/>
        </w:rPr>
        <w:t>ยอาศัยภูมิปัญญาชาวบ้านเพื่อจัดท</w:t>
      </w:r>
      <w:r w:rsidR="00C64F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64F36" w:rsidRPr="0086271F">
        <w:rPr>
          <w:rFonts w:ascii="TH SarabunIT๙" w:hAnsi="TH SarabunIT๙" w:cs="TH SarabunIT๙"/>
          <w:sz w:val="32"/>
          <w:szCs w:val="32"/>
          <w:cs/>
        </w:rPr>
        <w:t>ธุรกิจขนาดย่อมจัดหาตลาดกลางร้านค้าชุมชนศู</w:t>
      </w:r>
      <w:r w:rsidR="00C64F36">
        <w:rPr>
          <w:rFonts w:ascii="TH SarabunIT๙" w:hAnsi="TH SarabunIT๙" w:cs="TH SarabunIT๙"/>
          <w:sz w:val="32"/>
          <w:szCs w:val="32"/>
          <w:cs/>
        </w:rPr>
        <w:t>นย์จ</w:t>
      </w:r>
      <w:r w:rsidR="00C64F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64F36" w:rsidRPr="0086271F">
        <w:rPr>
          <w:rFonts w:ascii="TH SarabunIT๙" w:hAnsi="TH SarabunIT๙" w:cs="TH SarabunIT๙"/>
          <w:sz w:val="32"/>
          <w:szCs w:val="32"/>
          <w:cs/>
        </w:rPr>
        <w:t>หน่ายให้เกษตรกรกลุ่มอาชีพ</w:t>
      </w:r>
      <w:r w:rsidR="00C64F36">
        <w:rPr>
          <w:rFonts w:ascii="TH SarabunIT๙" w:hAnsi="TH SarabunIT๙" w:cs="TH SarabunIT๙"/>
          <w:sz w:val="32"/>
          <w:szCs w:val="32"/>
          <w:cs/>
        </w:rPr>
        <w:t>น</w:t>
      </w:r>
      <w:r w:rsidR="00C64F36">
        <w:rPr>
          <w:rFonts w:ascii="TH SarabunIT๙" w:hAnsi="TH SarabunIT๙" w:cs="TH SarabunIT๙" w:hint="cs"/>
          <w:sz w:val="32"/>
          <w:szCs w:val="32"/>
          <w:cs/>
        </w:rPr>
        <w:t>ำสิ</w:t>
      </w:r>
      <w:r w:rsidR="00C64F36">
        <w:rPr>
          <w:rFonts w:ascii="TH SarabunIT๙" w:hAnsi="TH SarabunIT๙" w:cs="TH SarabunIT๙"/>
          <w:sz w:val="32"/>
          <w:szCs w:val="32"/>
          <w:cs/>
        </w:rPr>
        <w:t>นค้ามาจ</w:t>
      </w:r>
      <w:r w:rsidR="00C64F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64F36" w:rsidRPr="0086271F">
        <w:rPr>
          <w:rFonts w:ascii="TH SarabunIT๙" w:hAnsi="TH SarabunIT๙" w:cs="TH SarabunIT๙"/>
          <w:sz w:val="32"/>
          <w:szCs w:val="32"/>
          <w:cs/>
        </w:rPr>
        <w:t>หน่ายและพัฒนาด้านเศรษฐกิจในทุกรูปแบบเพื่อสร้างชุมชนให้เข้มแข็งต่อไปในอนาคต</w:t>
      </w:r>
    </w:p>
    <w:p w:rsidR="00AD5DE6" w:rsidRPr="00D05B62" w:rsidRDefault="00AD5DE6" w:rsidP="00D05B6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55F2" w:rsidRPr="004B3757" w:rsidRDefault="00B30BFE" w:rsidP="009955F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B3757">
        <w:rPr>
          <w:rFonts w:ascii="TH SarabunIT๙" w:hAnsi="TH SarabunIT๙" w:cs="TH SarabunIT๙" w:hint="cs"/>
          <w:b/>
          <w:bCs/>
          <w:sz w:val="32"/>
          <w:szCs w:val="32"/>
          <w:cs/>
        </w:rPr>
        <w:t>7.ด้านพัฒนารายได้และเสริมสร้างเทศพาณิชย์</w:t>
      </w:r>
    </w:p>
    <w:p w:rsidR="00B30BFE" w:rsidRDefault="00B30BFE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ัดทำระบบแผนที่ภาษีและทะเบียนทรัพย์สินเพื่อเพิ่มประสิทธิภาพในการจัดเก็บรายได้อย่างทั่วถึงและเป็นธรรม อำนวยความสะดวกและให้คำปรึกษาแก่ประชาชนผู้เสียภาษี และให้มีเทศพาณิชย์ตามความจำเป็นและเหมาะสมสำหรับการพัฒนารายได้ของเทศบาล</w:t>
      </w:r>
    </w:p>
    <w:p w:rsidR="004B3757" w:rsidRDefault="004B3757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B3757" w:rsidRPr="00C64F36" w:rsidRDefault="004B3757" w:rsidP="009955F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64F36">
        <w:rPr>
          <w:rFonts w:ascii="TH SarabunIT๙" w:hAnsi="TH SarabunIT๙" w:cs="TH SarabunIT๙" w:hint="cs"/>
          <w:b/>
          <w:bCs/>
          <w:sz w:val="32"/>
          <w:szCs w:val="32"/>
          <w:cs/>
        </w:rPr>
        <w:t>.ด้านส่งเสริมการมีส่วนร่วมของประชาชนในการพัฒนาท้องถิ่น</w:t>
      </w:r>
    </w:p>
    <w:p w:rsidR="00FD54B9" w:rsidRPr="00FD54B9" w:rsidRDefault="00FD54B9" w:rsidP="00FD54B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271F">
        <w:rPr>
          <w:rFonts w:ascii="TH SarabunIT๙" w:hAnsi="TH SarabunIT๙" w:cs="TH SarabunIT๙"/>
          <w:sz w:val="32"/>
          <w:szCs w:val="32"/>
          <w:cs/>
        </w:rPr>
        <w:t>รัฐบาล</w:t>
      </w:r>
      <w:r>
        <w:rPr>
          <w:rFonts w:ascii="TH SarabunIT๙" w:hAnsi="TH SarabunIT๙" w:cs="TH SarabunIT๙"/>
          <w:sz w:val="32"/>
          <w:szCs w:val="32"/>
          <w:cs/>
        </w:rPr>
        <w:t>ได้มีการกระจายอ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271F">
        <w:rPr>
          <w:rFonts w:ascii="TH SarabunIT๙" w:hAnsi="TH SarabunIT๙" w:cs="TH SarabunIT๙"/>
          <w:sz w:val="32"/>
          <w:szCs w:val="32"/>
          <w:cs/>
        </w:rPr>
        <w:t>นาจสู่ท้องถิ่นเพื่อให้ประชาชนในท้องถิ่นได้เข้ามาบริหารจัดการและมีส่วนร่วมในการปกครองตนเองในรูปของกระบวนการประชาคม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ร่วมคิด ร่วมทำ ร่วมตรวจสอบ </w:t>
      </w:r>
      <w:r w:rsidR="001B7653">
        <w:rPr>
          <w:rFonts w:ascii="TH SarabunIT๙" w:hAnsi="TH SarabunIT๙" w:cs="TH SarabunIT๙" w:hint="cs"/>
          <w:sz w:val="32"/>
          <w:szCs w:val="32"/>
          <w:cs/>
        </w:rPr>
        <w:t xml:space="preserve">โดยให้ผู้แทนชุมชนเข้ามามีส่วนร่วมในการจัดทำแผนพัฒนา แผนจัดซื้อ จัดจ้าง และจัดตั้งคณะกรรมการที่ปรึกษาเทศบาลด้านต่างๆ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ให้สอดคล้องกับกรอบและนโยบายการพัฒนาของเทศบาล และการให้ความรู้ด้านการเมืองการปกครองในระบอบประชาธิปไตยแก่ประชาชนและผู้นำท้องถิ่น</w:t>
      </w:r>
    </w:p>
    <w:p w:rsidR="00FD54B9" w:rsidRDefault="00FD54B9" w:rsidP="00FD54B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D54B9" w:rsidRPr="00F36ECF" w:rsidRDefault="00131E11" w:rsidP="00131E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36ECF">
        <w:rPr>
          <w:rFonts w:ascii="TH SarabunIT๙" w:hAnsi="TH SarabunIT๙" w:cs="TH SarabunIT๙" w:hint="cs"/>
          <w:b/>
          <w:bCs/>
          <w:sz w:val="32"/>
          <w:szCs w:val="32"/>
          <w:cs/>
        </w:rPr>
        <w:t>9.ด้านการพัฒนาเมืองและการบริหารจัดการ</w:t>
      </w:r>
    </w:p>
    <w:p w:rsidR="00FD54B9" w:rsidRPr="00FD54B9" w:rsidRDefault="00131E11" w:rsidP="00131E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เทศบาลได้เล็งเห็นความสำคัญใน</w:t>
      </w:r>
      <w:r w:rsidR="00FD54B9" w:rsidRPr="0086271F">
        <w:rPr>
          <w:rFonts w:ascii="TH SarabunIT๙" w:hAnsi="TH SarabunIT๙" w:cs="TH SarabunIT๙"/>
          <w:sz w:val="32"/>
          <w:szCs w:val="32"/>
          <w:cs/>
        </w:rPr>
        <w:t>การพัฒนาบุคลากรเพื่อให้ทันกับเทคโนโลยีที่ทันสมัยโดยจัดส่งบุคลากรไปศึกษาอบรมความรู้ในด้านต่างๆเพื่อเพิ่มประสิทธิภา</w:t>
      </w:r>
      <w:r>
        <w:rPr>
          <w:rFonts w:ascii="TH SarabunIT๙" w:hAnsi="TH SarabunIT๙" w:cs="TH SarabunIT๙"/>
          <w:sz w:val="32"/>
          <w:szCs w:val="32"/>
          <w:cs/>
        </w:rPr>
        <w:t>พในการท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D54B9" w:rsidRPr="0086271F">
        <w:rPr>
          <w:rFonts w:ascii="TH SarabunIT๙" w:hAnsi="TH SarabunIT๙" w:cs="TH SarabunIT๙"/>
          <w:sz w:val="32"/>
          <w:szCs w:val="32"/>
          <w:cs/>
        </w:rPr>
        <w:t>งานรวมทั้งจัดหาเครื่องมือวัสดุอุปกรณ์เครื่องใช้ต่างๆให้สามารถปฏิบัติงานได้รวดเร็วและทันสมัย</w:t>
      </w:r>
      <w:r>
        <w:rPr>
          <w:rFonts w:ascii="TH SarabunIT๙" w:hAnsi="TH SarabunIT๙" w:cs="TH SarabunIT๙"/>
          <w:sz w:val="32"/>
          <w:szCs w:val="32"/>
          <w:cs/>
        </w:rPr>
        <w:t>มีการเผยแพร่ประชาสัมพันธ์ผลการด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D54B9" w:rsidRPr="0086271F">
        <w:rPr>
          <w:rFonts w:ascii="TH SarabunIT๙" w:hAnsi="TH SarabunIT๙" w:cs="TH SarabunIT๙"/>
          <w:sz w:val="32"/>
          <w:szCs w:val="32"/>
          <w:cs/>
        </w:rPr>
        <w:t>เนินงานให้ประชาชนได้รับทราบตามหลักธรรมาภิบาลด้วยความโปร่งใสตรวจสอบได้และมีการส่งเสริมการบริหารงานท้องถิ่นโดยใช้เทคนิคระบบสารสนเทศเพื่อความรวดเร็วทั่วถึงและมุ่งเน้นผลสัมฤทธิ์</w:t>
      </w:r>
    </w:p>
    <w:p w:rsidR="00C64F36" w:rsidRDefault="00C64F36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172E9" w:rsidRDefault="008172E9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172E9" w:rsidRDefault="008172E9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172E9" w:rsidRDefault="008172E9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172E9" w:rsidRDefault="008172E9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172E9" w:rsidRDefault="008172E9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172E9" w:rsidRDefault="008172E9" w:rsidP="009955F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051E8" w:rsidRDefault="001051E8" w:rsidP="0086271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1051E8" w:rsidRDefault="00311E8C" w:rsidP="0086271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การวิเคราะห์ศักยภาพ</w:t>
      </w:r>
    </w:p>
    <w:p w:rsidR="00311E8C" w:rsidRPr="00C35BEF" w:rsidRDefault="00C35BEF" w:rsidP="00C35BEF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35BEF">
        <w:rPr>
          <w:rFonts w:ascii="TH SarabunIT๙" w:hAnsi="TH SarabunIT๙" w:cs="TH SarabunIT๙"/>
          <w:sz w:val="32"/>
          <w:szCs w:val="32"/>
          <w:cs/>
        </w:rPr>
        <w:t>เพื่อประเมินสภาพการพัฒนาในปัจจุบันและโอกาสในการ</w:t>
      </w:r>
      <w:r>
        <w:rPr>
          <w:rFonts w:ascii="TH SarabunIT๙" w:hAnsi="TH SarabunIT๙" w:cs="TH SarabunIT๙"/>
          <w:sz w:val="32"/>
          <w:szCs w:val="32"/>
          <w:cs/>
        </w:rPr>
        <w:t>พัฒนาในอนาคตของ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C35BEF">
        <w:rPr>
          <w:rFonts w:ascii="TH SarabunIT๙" w:hAnsi="TH SarabunIT๙" w:cs="TH SarabunIT๙"/>
          <w:sz w:val="32"/>
          <w:szCs w:val="32"/>
          <w:cs/>
        </w:rPr>
        <w:t>เป็นการประเมินถึงโอกาสและภาวะคุกคามหรือข้อจ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5BEF">
        <w:rPr>
          <w:rFonts w:ascii="TH SarabunIT๙" w:hAnsi="TH SarabunIT๙" w:cs="TH SarabunIT๙"/>
          <w:sz w:val="32"/>
          <w:szCs w:val="32"/>
          <w:cs/>
        </w:rPr>
        <w:t>กัดเป็นสภาวะแวดล้อมภายนอกที่มีผลต่อการพัฒนาท้องถิ่นรวมถึงจุดแข็งและจุดอ่อนของท้องถิ่นอันเป็นสภาวะแวดล้อมภายในขององค์การบริหารส่วนท้องถิ่นโดยใช้เทคนิคการ</w:t>
      </w:r>
      <w:r w:rsidRPr="00C35BEF">
        <w:rPr>
          <w:rFonts w:ascii="TH SarabunIT๙" w:hAnsi="TH SarabunIT๙" w:cs="TH SarabunIT๙"/>
          <w:sz w:val="32"/>
          <w:szCs w:val="32"/>
        </w:rPr>
        <w:t xml:space="preserve"> SWOT analysis </w:t>
      </w:r>
      <w:r w:rsidRPr="00C35BEF">
        <w:rPr>
          <w:rFonts w:ascii="TH SarabunIT๙" w:hAnsi="TH SarabunIT๙" w:cs="TH SarabunIT๙"/>
          <w:sz w:val="32"/>
          <w:szCs w:val="32"/>
          <w:cs/>
        </w:rPr>
        <w:t>เพื่อพิจารณาศักยภาพการพัฒนาของ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C35BEF">
        <w:rPr>
          <w:rFonts w:ascii="TH SarabunIT๙" w:hAnsi="TH SarabunIT๙" w:cs="TH SarabunIT๙"/>
          <w:sz w:val="32"/>
          <w:szCs w:val="32"/>
          <w:cs/>
        </w:rPr>
        <w:t>ในภาพรวม</w:t>
      </w:r>
      <w:r>
        <w:rPr>
          <w:rFonts w:ascii="TH SarabunIT๙" w:hAnsi="TH SarabunIT๙" w:cs="TH SarabunIT๙"/>
          <w:sz w:val="32"/>
          <w:szCs w:val="32"/>
          <w:cs/>
        </w:rPr>
        <w:t>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:rsidR="00311E8C" w:rsidRDefault="00311E8C" w:rsidP="0086271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C35BEF" w:rsidRPr="003356A2" w:rsidRDefault="003356A2" w:rsidP="0086271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3356A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356A2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</w:t>
      </w:r>
      <w:r w:rsidRPr="003356A2">
        <w:rPr>
          <w:rFonts w:ascii="TH SarabunIT๙" w:hAnsi="TH SarabunIT๙" w:cs="TH SarabunIT๙"/>
          <w:b/>
          <w:bCs/>
          <w:sz w:val="32"/>
          <w:szCs w:val="32"/>
        </w:rPr>
        <w:t xml:space="preserve"> (S = STRENGTH)</w:t>
      </w:r>
    </w:p>
    <w:p w:rsidR="003356A2" w:rsidRDefault="008747F2" w:rsidP="003356A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 2" w:char="F0EA"/>
      </w:r>
      <w:r w:rsidR="003356A2" w:rsidRPr="00E01F7D">
        <w:rPr>
          <w:rFonts w:ascii="TH SarabunIT๙" w:hAnsi="TH SarabunIT๙" w:cs="TH SarabunIT๙"/>
          <w:cs/>
        </w:rPr>
        <w:t>มีแหล่งท่องเที่ยวเชิงประวัติศาสตร์ ในเขตเทศบาล</w:t>
      </w:r>
    </w:p>
    <w:p w:rsidR="003356A2" w:rsidRPr="00E01F7D" w:rsidRDefault="008747F2" w:rsidP="003356A2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 2" w:char="F0EA"/>
      </w:r>
      <w:r w:rsidR="003356A2" w:rsidRPr="00E01F7D">
        <w:rPr>
          <w:rFonts w:ascii="TH SarabunIT๙" w:hAnsi="TH SarabunIT๙" w:cs="TH SarabunIT๙"/>
          <w:cs/>
        </w:rPr>
        <w:t>มีเส้นทางคมนาคมสายหลัก ที่สะดวกในการเดินทางไปมาทั้งรถยนต์และรถไฟ</w:t>
      </w:r>
    </w:p>
    <w:p w:rsidR="003356A2" w:rsidRPr="00E01F7D" w:rsidRDefault="008747F2" w:rsidP="003356A2">
      <w:pPr>
        <w:ind w:firstLine="720"/>
        <w:rPr>
          <w:rFonts w:ascii="TH SarabunIT๙" w:hAnsi="TH SarabunIT๙" w:cs="TH SarabunIT๙"/>
          <w:spacing w:val="5"/>
        </w:rPr>
      </w:pPr>
      <w:r>
        <w:rPr>
          <w:rFonts w:ascii="TH SarabunIT๙" w:hAnsi="TH SarabunIT๙" w:cs="TH SarabunIT๙"/>
        </w:rPr>
        <w:sym w:font="Wingdings 2" w:char="F0EA"/>
      </w:r>
      <w:r w:rsidR="003356A2" w:rsidRPr="00E01F7D">
        <w:rPr>
          <w:rFonts w:ascii="TH SarabunIT๙" w:hAnsi="TH SarabunIT๙" w:cs="TH SarabunIT๙"/>
          <w:cs/>
        </w:rPr>
        <w:t>พื้นที่มีศักยภาพในการทำการเกษตร</w:t>
      </w:r>
      <w:r w:rsidR="003356A2" w:rsidRPr="00E01F7D">
        <w:rPr>
          <w:rFonts w:ascii="TH SarabunIT๙" w:hAnsi="TH SarabunIT๙" w:cs="TH SarabunIT๙"/>
          <w:spacing w:val="5"/>
          <w:cs/>
        </w:rPr>
        <w:t xml:space="preserve"> ซึ่งเอื้อต่อการส่งเสริมการลงทุนพัฒนาอุตสาหกรรมแปรรูปผลผลิตทางการเกษตร</w:t>
      </w:r>
    </w:p>
    <w:p w:rsidR="003356A2" w:rsidRPr="00E01F7D" w:rsidRDefault="008747F2" w:rsidP="003356A2">
      <w:pPr>
        <w:ind w:firstLine="720"/>
        <w:rPr>
          <w:rFonts w:ascii="TH SarabunIT๙" w:hAnsi="TH SarabunIT๙" w:cs="TH SarabunIT๙"/>
          <w:spacing w:val="5"/>
        </w:rPr>
      </w:pPr>
      <w:r>
        <w:rPr>
          <w:rFonts w:ascii="TH SarabunIT๙" w:hAnsi="TH SarabunIT๙" w:cs="TH SarabunIT๙"/>
        </w:rPr>
        <w:sym w:font="Wingdings 2" w:char="F0EA"/>
      </w:r>
      <w:r w:rsidR="003356A2" w:rsidRPr="00E01F7D">
        <w:rPr>
          <w:rFonts w:ascii="TH SarabunIT๙" w:hAnsi="TH SarabunIT๙" w:cs="TH SarabunIT๙"/>
          <w:cs/>
        </w:rPr>
        <w:t>มีความปลอดภัยในชีวิตและทรัพย์สินค่อนข้างสูง  ค่าครองชีพอยู่ในระดับต่ำ เอื้อต่อการส่งเสริมการลงทุนพัฒนาการท่องเที่ยว</w:t>
      </w:r>
    </w:p>
    <w:p w:rsidR="00311E8C" w:rsidRDefault="008747F2" w:rsidP="008747F2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</w:rPr>
        <w:sym w:font="Wingdings 2" w:char="F0EA"/>
      </w:r>
      <w:r w:rsidR="003356A2" w:rsidRPr="003356A2">
        <w:rPr>
          <w:rFonts w:ascii="TH SarabunIT๙" w:hAnsi="TH SarabunIT๙" w:cs="TH SarabunIT๙"/>
          <w:spacing w:val="-2"/>
          <w:sz w:val="32"/>
          <w:szCs w:val="32"/>
          <w:cs/>
        </w:rPr>
        <w:t>ชุมชนมีความเข้มแข็ง มีการรวมกลุ่มเป็นสภาองค์กรชุมชน มีการขยายเครือข่ายวิสาหกิจชุมชน และการประกอบการต่าง ๆ</w:t>
      </w:r>
    </w:p>
    <w:p w:rsidR="003356A2" w:rsidRDefault="003356A2" w:rsidP="003356A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356A2" w:rsidRDefault="003356A2" w:rsidP="003356A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3356A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356A2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Pr="003356A2">
        <w:rPr>
          <w:rFonts w:ascii="TH SarabunIT๙" w:hAnsi="TH SarabunIT๙" w:cs="TH SarabunIT๙"/>
          <w:b/>
          <w:bCs/>
          <w:sz w:val="32"/>
          <w:szCs w:val="32"/>
        </w:rPr>
        <w:t xml:space="preserve"> (W= WEAKNESS)</w:t>
      </w:r>
    </w:p>
    <w:p w:rsidR="003356A2" w:rsidRPr="00E01F7D" w:rsidRDefault="008747F2" w:rsidP="003356A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 2" w:char="F0EA"/>
      </w:r>
      <w:r w:rsidR="003356A2" w:rsidRPr="00E01F7D">
        <w:rPr>
          <w:rFonts w:ascii="TH SarabunIT๙" w:hAnsi="TH SarabunIT๙" w:cs="TH SarabunIT๙"/>
          <w:cs/>
        </w:rPr>
        <w:t xml:space="preserve">แหล่งท่องเที่ยวเสื่อมโทรมขาดการบริหารจัดการที่ดี  </w:t>
      </w:r>
    </w:p>
    <w:p w:rsidR="003356A2" w:rsidRPr="00E01F7D" w:rsidRDefault="008747F2" w:rsidP="003356A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 2" w:char="F0EA"/>
      </w:r>
      <w:r w:rsidR="003356A2" w:rsidRPr="00E01F7D">
        <w:rPr>
          <w:rFonts w:ascii="TH SarabunIT๙" w:hAnsi="TH SarabunIT๙" w:cs="TH SarabunIT๙"/>
          <w:cs/>
        </w:rPr>
        <w:t>ขาดแคลนบุคลากรที่มีความรู้ความสามารถในการวางแผนพัฒนาแหล่งท่องเที่ยว</w:t>
      </w:r>
    </w:p>
    <w:p w:rsidR="003356A2" w:rsidRPr="00E01F7D" w:rsidRDefault="008747F2" w:rsidP="003356A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 2" w:char="F0EA"/>
      </w:r>
      <w:r w:rsidR="003356A2" w:rsidRPr="00E01F7D">
        <w:rPr>
          <w:rFonts w:ascii="TH SarabunIT๙" w:hAnsi="TH SarabunIT๙" w:cs="TH SarabunIT๙"/>
          <w:cs/>
        </w:rPr>
        <w:t>ขาดการวางผังตำบล และการควบคุมอาคารในแหล่งชุมชน และแหล่งท่องเที่ยวอย่างจริงจัง  ทำให้บ้านเมืองไม่เป็นระเบียบเรียบร้อยเท่าที่ควร</w:t>
      </w:r>
    </w:p>
    <w:p w:rsidR="003356A2" w:rsidRPr="00E01F7D" w:rsidRDefault="008747F2" w:rsidP="003356A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 2" w:char="F0EA"/>
      </w:r>
      <w:r w:rsidR="003356A2" w:rsidRPr="00E01F7D">
        <w:rPr>
          <w:rFonts w:ascii="TH SarabunIT๙" w:hAnsi="TH SarabunIT๙" w:cs="TH SarabunIT๙"/>
          <w:cs/>
        </w:rPr>
        <w:t>พื้นที่ในเขตเทศบาลบาลบางส่วนเป็นที่ป่าสงวนแห่งชาติ</w:t>
      </w:r>
      <w:r w:rsidR="003356A2" w:rsidRPr="00E01F7D">
        <w:rPr>
          <w:rFonts w:ascii="TH SarabunIT๙" w:hAnsi="TH SarabunIT๙" w:cs="TH SarabunIT๙"/>
          <w:spacing w:val="2"/>
          <w:cs/>
        </w:rPr>
        <w:t xml:space="preserve"> ทำให้เป็น</w:t>
      </w:r>
      <w:r w:rsidR="003356A2" w:rsidRPr="00E01F7D">
        <w:rPr>
          <w:rFonts w:ascii="TH SarabunIT๙" w:hAnsi="TH SarabunIT๙" w:cs="TH SarabunIT๙"/>
          <w:cs/>
        </w:rPr>
        <w:t>อุปสรรคต่อการพัฒนา</w:t>
      </w:r>
    </w:p>
    <w:p w:rsidR="003356A2" w:rsidRPr="00E01F7D" w:rsidRDefault="008747F2" w:rsidP="003356A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 2" w:char="F0EA"/>
      </w:r>
      <w:r w:rsidR="003356A2" w:rsidRPr="00E01F7D">
        <w:rPr>
          <w:rFonts w:ascii="TH SarabunIT๙" w:hAnsi="TH SarabunIT๙" w:cs="TH SarabunIT๙"/>
          <w:cs/>
        </w:rPr>
        <w:t>พื้นที่บริเวณริมทางรถไฟซึ่งเทศบาลไม่สามารถบริหารจัดการได้ทำให้เกิดเป็นพื้นที่เสื่อมโทรมและชุมชนแออัด</w:t>
      </w:r>
    </w:p>
    <w:p w:rsidR="003356A2" w:rsidRPr="00E01F7D" w:rsidRDefault="008747F2" w:rsidP="003356A2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 2" w:char="F0EA"/>
      </w:r>
      <w:r w:rsidR="003356A2" w:rsidRPr="00E01F7D">
        <w:rPr>
          <w:rFonts w:ascii="TH SarabunIT๙" w:hAnsi="TH SarabunIT๙" w:cs="TH SarabunIT๙"/>
          <w:cs/>
        </w:rPr>
        <w:t>ขาดงบประมาณในการดำเนินโครงการขนาดใหญ่</w:t>
      </w:r>
    </w:p>
    <w:p w:rsidR="003356A2" w:rsidRDefault="003356A2" w:rsidP="003356A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356A2" w:rsidRDefault="00792DF9" w:rsidP="00792DF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92DF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792DF9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792DF9">
        <w:rPr>
          <w:rFonts w:ascii="TH SarabunIT๙" w:hAnsi="TH SarabunIT๙" w:cs="TH SarabunIT๙"/>
          <w:b/>
          <w:bCs/>
          <w:sz w:val="32"/>
          <w:szCs w:val="32"/>
        </w:rPr>
        <w:t xml:space="preserve"> (O= OPPORTUNITY)</w:t>
      </w:r>
    </w:p>
    <w:p w:rsidR="00156D24" w:rsidRPr="00E01F7D" w:rsidRDefault="00081FA2" w:rsidP="008747F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2"/>
        </w:rPr>
        <w:sym w:font="Wingdings 2" w:char="F0EA"/>
      </w:r>
      <w:r w:rsidR="00156D24" w:rsidRPr="00E01F7D">
        <w:rPr>
          <w:rFonts w:ascii="TH SarabunIT๙" w:hAnsi="TH SarabunIT๙" w:cs="TH SarabunIT๙"/>
          <w:spacing w:val="-2"/>
          <w:cs/>
        </w:rPr>
        <w:t>รัฐบาลมีนโยบายกระจายอำนาจการปกครองสู่ท้อง</w:t>
      </w:r>
      <w:r w:rsidR="00156D24" w:rsidRPr="00E01F7D">
        <w:rPr>
          <w:rFonts w:ascii="TH SarabunIT๙" w:hAnsi="TH SarabunIT๙" w:cs="TH SarabunIT๙"/>
          <w:cs/>
        </w:rPr>
        <w:t>ถิ่น ทำให้เทศบาลมีบทบาทในการพัฒนาท้องถิ่นในทุก ๆ ด้านมากขึ้น</w:t>
      </w:r>
    </w:p>
    <w:p w:rsidR="00156D24" w:rsidRPr="00E01F7D" w:rsidRDefault="00081FA2" w:rsidP="008747F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 2" w:char="F0EA"/>
      </w:r>
      <w:r w:rsidR="00156D24" w:rsidRPr="00E01F7D">
        <w:rPr>
          <w:rFonts w:ascii="TH SarabunIT๙" w:hAnsi="TH SarabunIT๙" w:cs="TH SarabunIT๙"/>
          <w:cs/>
        </w:rPr>
        <w:t>ยุทธศาสตร์การพัฒนากลุ่มจังหวัดภาคใต้ฝั่งอ่าวไทย  ยุทธศาสตร์การพัฒนาจังหวัด ตลอดจนนโยบายผู้บริหาร</w:t>
      </w:r>
      <w:r w:rsidR="00156D24" w:rsidRPr="00E01F7D">
        <w:rPr>
          <w:rFonts w:ascii="TH SarabunIT๙" w:hAnsi="TH SarabunIT๙" w:cs="TH SarabunIT๙"/>
          <w:spacing w:val="-6"/>
          <w:cs/>
        </w:rPr>
        <w:t>ท้องถิ่น  ให้ความสำคัญกับการพัฒนาเกษตรอย่างยั่งยืนเพื่อผลิตสินค้าเกษตรเชิงคุณภาพ การพัฒนาศักยภาพทางเศรษฐกิจ(ด้านเกษตรกรรม และอุตสาหกรรมต่อเนื่อง และการท่องเที่ยว) ให้มีความมั่งคั่ง และเจริญเติบโตอย่างมีเสถียรภาพ</w:t>
      </w:r>
    </w:p>
    <w:p w:rsidR="00156D24" w:rsidRPr="00E01F7D" w:rsidRDefault="00F36ECF" w:rsidP="008747F2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 2" w:char="F0EA"/>
      </w:r>
      <w:r w:rsidR="00156D24" w:rsidRPr="00E01F7D">
        <w:rPr>
          <w:rFonts w:ascii="TH SarabunIT๙" w:hAnsi="TH SarabunIT๙" w:cs="TH SarabunIT๙"/>
          <w:cs/>
        </w:rPr>
        <w:t xml:space="preserve">รัฐบาลมีนโยบายกระตุ้นเศรษฐกิจ   เช่น   กองทุน </w:t>
      </w:r>
      <w:r w:rsidR="00156D24" w:rsidRPr="00E01F7D">
        <w:rPr>
          <w:rFonts w:ascii="TH SarabunIT๙" w:hAnsi="TH SarabunIT๙" w:cs="TH SarabunIT๙"/>
          <w:spacing w:val="3"/>
          <w:cs/>
        </w:rPr>
        <w:t>หมู่บ้าน   โครงการหนึ่งตำบลหนึ่งผลิตภัณฑ์และ</w:t>
      </w:r>
      <w:r w:rsidR="00156D24" w:rsidRPr="00E01F7D">
        <w:rPr>
          <w:rFonts w:ascii="TH SarabunIT๙" w:hAnsi="TH SarabunIT๙" w:cs="TH SarabunIT๙"/>
          <w:cs/>
        </w:rPr>
        <w:t xml:space="preserve">โครงการ  </w:t>
      </w:r>
      <w:r w:rsidR="00156D24" w:rsidRPr="00E01F7D">
        <w:rPr>
          <w:rFonts w:ascii="TH SarabunIT๙" w:hAnsi="TH SarabunIT๙" w:cs="TH SarabunIT๙"/>
        </w:rPr>
        <w:t>SML</w:t>
      </w:r>
      <w:r w:rsidR="00156D24" w:rsidRPr="00E01F7D">
        <w:rPr>
          <w:rFonts w:ascii="TH SarabunIT๙" w:hAnsi="TH SarabunIT๙" w:cs="TH SarabunIT๙"/>
          <w:cs/>
        </w:rPr>
        <w:t xml:space="preserve">  เป็นต้น</w:t>
      </w:r>
    </w:p>
    <w:p w:rsidR="00156D24" w:rsidRPr="00E01F7D" w:rsidRDefault="00F36ECF" w:rsidP="008747F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 2" w:char="F0EA"/>
      </w:r>
      <w:r w:rsidR="00156D24" w:rsidRPr="00E01F7D">
        <w:rPr>
          <w:rFonts w:ascii="TH SarabunIT๙" w:hAnsi="TH SarabunIT๙" w:cs="TH SarabunIT๙"/>
          <w:cs/>
        </w:rPr>
        <w:t xml:space="preserve">รัฐบาลมีนโยบายในการสร้างหลักประกันสุขภาพถ้วนหน้า   </w:t>
      </w:r>
      <w:r w:rsidR="00156D24" w:rsidRPr="00E01F7D">
        <w:rPr>
          <w:rFonts w:ascii="TH SarabunIT๙" w:hAnsi="TH SarabunIT๙" w:cs="TH SarabunIT๙"/>
          <w:spacing w:val="-3"/>
          <w:cs/>
        </w:rPr>
        <w:t>ทำให้ประชาชนตื่นตัว  และมีส่วนร่วมในการดูแล</w:t>
      </w:r>
      <w:r w:rsidR="00156D24" w:rsidRPr="00E01F7D">
        <w:rPr>
          <w:rFonts w:ascii="TH SarabunIT๙" w:hAnsi="TH SarabunIT๙" w:cs="TH SarabunIT๙"/>
          <w:spacing w:val="-2"/>
          <w:cs/>
        </w:rPr>
        <w:t>สุข</w:t>
      </w:r>
      <w:r w:rsidR="00156D24" w:rsidRPr="00E01F7D">
        <w:rPr>
          <w:rFonts w:ascii="TH SarabunIT๙" w:hAnsi="TH SarabunIT๙" w:cs="TH SarabunIT๙"/>
          <w:cs/>
        </w:rPr>
        <w:t>ภาพ ขั้นพื้นฐานมากขึ้น</w:t>
      </w:r>
    </w:p>
    <w:p w:rsidR="00156D24" w:rsidRPr="00E01F7D" w:rsidRDefault="00F36ECF" w:rsidP="008747F2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 2" w:char="F0EA"/>
      </w:r>
      <w:r w:rsidR="00156D24" w:rsidRPr="00E01F7D">
        <w:rPr>
          <w:rFonts w:ascii="TH SarabunIT๙" w:hAnsi="TH SarabunIT๙" w:cs="TH SarabunIT๙"/>
          <w:spacing w:val="2"/>
          <w:cs/>
        </w:rPr>
        <w:t>รัฐบาลมีนโยบายปฏิรูปการศึกษา   ศาสนา   และ</w:t>
      </w:r>
      <w:r w:rsidR="00156D24" w:rsidRPr="00E01F7D">
        <w:rPr>
          <w:rFonts w:ascii="TH SarabunIT๙" w:hAnsi="TH SarabunIT๙" w:cs="TH SarabunIT๙"/>
          <w:spacing w:val="3"/>
          <w:cs/>
        </w:rPr>
        <w:t>วัฒนธรรม  ประเพณี   เปิดโอกาสให้ทุกภาคส่วนมี</w:t>
      </w:r>
      <w:r w:rsidR="00156D24" w:rsidRPr="00E01F7D">
        <w:rPr>
          <w:rFonts w:ascii="TH SarabunIT๙" w:hAnsi="TH SarabunIT๙" w:cs="TH SarabunIT๙"/>
          <w:cs/>
        </w:rPr>
        <w:t>ส่วนร่วมในการพัฒนาการศึกษา  ศาสนา  และวัฒนธรรม  ประเพณี</w:t>
      </w:r>
    </w:p>
    <w:p w:rsidR="00156D24" w:rsidRPr="00E01F7D" w:rsidRDefault="00F36ECF" w:rsidP="008747F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 2" w:char="F0EA"/>
      </w:r>
      <w:r w:rsidR="00156D24" w:rsidRPr="00E01F7D">
        <w:rPr>
          <w:rFonts w:ascii="TH SarabunIT๙" w:hAnsi="TH SarabunIT๙" w:cs="TH SarabunIT๙"/>
          <w:spacing w:val="2"/>
          <w:cs/>
        </w:rPr>
        <w:t>รัฐบาลมีนโยบายส่งเสริมให้ประชาชนและชุมชน</w:t>
      </w:r>
      <w:r w:rsidR="00156D24" w:rsidRPr="00E01F7D">
        <w:rPr>
          <w:rFonts w:ascii="TH SarabunIT๙" w:hAnsi="TH SarabunIT๙" w:cs="TH SarabunIT๙"/>
          <w:cs/>
        </w:rPr>
        <w:t>มีส่วนร่วมในการอนุรักษ์และฟื้นฟูทรัพยากรธรรมชาติและสิ่งแวดล้อมในท้องถิ่นของตนมากขึ้น</w:t>
      </w:r>
    </w:p>
    <w:p w:rsidR="00792DF9" w:rsidRPr="008747F2" w:rsidRDefault="00F36ECF" w:rsidP="008747F2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EA"/>
      </w:r>
      <w:r w:rsidR="00156D24" w:rsidRPr="008747F2">
        <w:rPr>
          <w:rFonts w:ascii="TH SarabunIT๙" w:hAnsi="TH SarabunIT๙" w:cs="TH SarabunIT๙"/>
          <w:spacing w:val="-2"/>
          <w:sz w:val="32"/>
          <w:szCs w:val="32"/>
          <w:cs/>
        </w:rPr>
        <w:t>ความก้าวหน้าทางเทคโนโลยีสารสนเทศและวิทยาการ</w:t>
      </w:r>
      <w:r w:rsidR="00156D24" w:rsidRPr="008747F2">
        <w:rPr>
          <w:rFonts w:ascii="TH SarabunIT๙" w:hAnsi="TH SarabunIT๙" w:cs="TH SarabunIT๙"/>
          <w:sz w:val="32"/>
          <w:szCs w:val="32"/>
          <w:cs/>
        </w:rPr>
        <w:t>ต่าง ๆ เอื้อประโยชน์ต่อการบริหารจัดการและพัฒนาในทุก ๆ ด้าน</w:t>
      </w:r>
    </w:p>
    <w:p w:rsidR="00792DF9" w:rsidRPr="008747F2" w:rsidRDefault="00792DF9" w:rsidP="00792DF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792DF9" w:rsidRDefault="00792DF9" w:rsidP="00792DF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792DF9" w:rsidRDefault="00792DF9" w:rsidP="00792DF9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8172E9" w:rsidRDefault="008172E9" w:rsidP="00792DF9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8172E9" w:rsidRDefault="008172E9" w:rsidP="00792DF9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8172E9" w:rsidRDefault="008172E9" w:rsidP="00792DF9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8172E9" w:rsidRDefault="008172E9" w:rsidP="00792DF9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8172E9" w:rsidRDefault="008172E9" w:rsidP="00792DF9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8172E9" w:rsidRPr="00184F2C" w:rsidRDefault="008172E9" w:rsidP="00792DF9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792DF9" w:rsidRDefault="00792DF9" w:rsidP="00792DF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92DF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92DF9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อุปสรรคหรือข้อจำกัด</w:t>
      </w:r>
      <w:r w:rsidRPr="00792DF9">
        <w:rPr>
          <w:rFonts w:ascii="TH SarabunIT๙" w:hAnsi="TH SarabunIT๙" w:cs="TH SarabunIT๙"/>
          <w:b/>
          <w:bCs/>
          <w:sz w:val="32"/>
          <w:szCs w:val="32"/>
        </w:rPr>
        <w:t xml:space="preserve"> (T= THREAT)</w:t>
      </w:r>
    </w:p>
    <w:p w:rsidR="00156D24" w:rsidRPr="008747F2" w:rsidRDefault="00F36ECF" w:rsidP="00F36EC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EA"/>
      </w:r>
      <w:r w:rsidR="00156D24" w:rsidRPr="008747F2">
        <w:rPr>
          <w:rFonts w:ascii="TH SarabunIT๙" w:hAnsi="TH SarabunIT๙" w:cs="TH SarabunIT๙"/>
          <w:spacing w:val="2"/>
          <w:sz w:val="32"/>
          <w:szCs w:val="32"/>
          <w:cs/>
        </w:rPr>
        <w:t>ปัญหาสินค้าราคา</w:t>
      </w:r>
      <w:r w:rsidR="00156D24" w:rsidRPr="008747F2">
        <w:rPr>
          <w:rFonts w:ascii="TH SarabunIT๙" w:hAnsi="TH SarabunIT๙" w:cs="TH SarabunIT๙"/>
          <w:sz w:val="32"/>
          <w:szCs w:val="32"/>
          <w:cs/>
        </w:rPr>
        <w:t>สินค้าทางด้านการเกษตรตกต่ำแต่รายจ่ายที่เกี่ยวข้องกับการเกษตรกลับสูงขึ้น ทำให้เป็นอุปสรรคในการพัฒนาเศรษฐกิจของชุมชนในเขตเทศบาล</w:t>
      </w:r>
    </w:p>
    <w:p w:rsidR="00156D24" w:rsidRPr="008747F2" w:rsidRDefault="00F36ECF" w:rsidP="00F36EC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EA"/>
      </w:r>
      <w:r w:rsidR="00156D24" w:rsidRPr="008747F2">
        <w:rPr>
          <w:rFonts w:ascii="TH SarabunIT๙" w:hAnsi="TH SarabunIT๙" w:cs="TH SarabunIT๙"/>
          <w:spacing w:val="2"/>
          <w:sz w:val="32"/>
          <w:szCs w:val="32"/>
          <w:cs/>
        </w:rPr>
        <w:t>ผู้ประกอบการรายย่อยในชุมชนขาดความรู้ความ</w:t>
      </w:r>
      <w:r w:rsidR="00156D24" w:rsidRPr="008747F2">
        <w:rPr>
          <w:rFonts w:ascii="TH SarabunIT๙" w:hAnsi="TH SarabunIT๙" w:cs="TH SarabunIT๙"/>
          <w:sz w:val="32"/>
          <w:szCs w:val="32"/>
          <w:cs/>
        </w:rPr>
        <w:t>เข้าใจในเทคโนโลยีสมัยใหม่ในการผลิต  การบริหาร   จัดการและการตลาด</w:t>
      </w:r>
    </w:p>
    <w:p w:rsidR="00156D24" w:rsidRPr="008747F2" w:rsidRDefault="00F36ECF" w:rsidP="00F36EC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EA"/>
      </w:r>
      <w:r w:rsidR="00156D24" w:rsidRPr="008747F2">
        <w:rPr>
          <w:rFonts w:ascii="TH SarabunIT๙" w:hAnsi="TH SarabunIT๙" w:cs="TH SarabunIT๙"/>
          <w:spacing w:val="2"/>
          <w:sz w:val="32"/>
          <w:szCs w:val="32"/>
          <w:cs/>
        </w:rPr>
        <w:t>ผู้ประกอบการใช้แรงงานต่างด้าวเป็นจำนวนมาก</w:t>
      </w:r>
      <w:r w:rsidR="00156D24" w:rsidRPr="008747F2">
        <w:rPr>
          <w:rFonts w:ascii="TH SarabunIT๙" w:hAnsi="TH SarabunIT๙" w:cs="TH SarabunIT๙"/>
          <w:sz w:val="32"/>
          <w:szCs w:val="32"/>
          <w:cs/>
        </w:rPr>
        <w:t>เนื่องจากค่าแรงต่ำ   ทำให้ประชาชนในพื้นที่ประสบปัญหาการว่างงานมากขึ้น</w:t>
      </w:r>
    </w:p>
    <w:p w:rsidR="00156D24" w:rsidRPr="008747F2" w:rsidRDefault="00F36ECF" w:rsidP="00F36EC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EA"/>
      </w:r>
      <w:r w:rsidR="00156D24" w:rsidRPr="008747F2">
        <w:rPr>
          <w:rFonts w:ascii="TH SarabunIT๙" w:hAnsi="TH SarabunIT๙" w:cs="TH SarabunIT๙"/>
          <w:spacing w:val="2"/>
          <w:sz w:val="32"/>
          <w:szCs w:val="32"/>
          <w:cs/>
        </w:rPr>
        <w:t>ประชาชนบุกรุกที่สาธารณประโยชน์โดยไม่มี</w:t>
      </w:r>
      <w:r w:rsidR="00156D24" w:rsidRPr="008747F2">
        <w:rPr>
          <w:rFonts w:ascii="TH SarabunIT๙" w:hAnsi="TH SarabunIT๙" w:cs="TH SarabunIT๙"/>
          <w:sz w:val="32"/>
          <w:szCs w:val="32"/>
          <w:cs/>
        </w:rPr>
        <w:t>มาตรการป้องกันและแก้ไขอย่างจริงจัง</w:t>
      </w:r>
    </w:p>
    <w:p w:rsidR="00156D24" w:rsidRPr="008747F2" w:rsidRDefault="00F36ECF" w:rsidP="00F36EC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EA"/>
      </w:r>
      <w:r w:rsidR="00156D24" w:rsidRPr="008747F2">
        <w:rPr>
          <w:rFonts w:ascii="TH SarabunIT๙" w:hAnsi="TH SarabunIT๙" w:cs="TH SarabunIT๙"/>
          <w:spacing w:val="3"/>
          <w:sz w:val="32"/>
          <w:szCs w:val="32"/>
          <w:cs/>
        </w:rPr>
        <w:t>ความคาดหวังของประชาชนที่มีต่อเทศบาลสูงเกินไป</w:t>
      </w:r>
      <w:r w:rsidR="00156D24" w:rsidRPr="008747F2">
        <w:rPr>
          <w:rFonts w:ascii="TH SarabunIT๙" w:hAnsi="TH SarabunIT๙" w:cs="TH SarabunIT๙"/>
          <w:spacing w:val="4"/>
          <w:sz w:val="32"/>
          <w:szCs w:val="32"/>
          <w:cs/>
        </w:rPr>
        <w:t>เมื่อเทียบกับงบประมาณ  และอำนาจหน้าที่ความ</w:t>
      </w:r>
      <w:r w:rsidR="00156D24" w:rsidRPr="008747F2">
        <w:rPr>
          <w:rFonts w:ascii="TH SarabunIT๙" w:hAnsi="TH SarabunIT๙" w:cs="TH SarabunIT๙"/>
          <w:sz w:val="32"/>
          <w:szCs w:val="32"/>
          <w:cs/>
        </w:rPr>
        <w:t>รับผิดชอบ</w:t>
      </w:r>
    </w:p>
    <w:p w:rsidR="00156D24" w:rsidRPr="008747F2" w:rsidRDefault="00F36ECF" w:rsidP="00F36ECF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EA"/>
      </w:r>
      <w:r w:rsidR="00156D24" w:rsidRPr="008747F2">
        <w:rPr>
          <w:rFonts w:ascii="TH SarabunIT๙" w:hAnsi="TH SarabunIT๙" w:cs="TH SarabunIT๙"/>
          <w:sz w:val="32"/>
          <w:szCs w:val="32"/>
          <w:cs/>
        </w:rPr>
        <w:t>การเติบโตของชุมชนทำให้เกิดปัญหายาเสพติดและความปลอดภัยในชีวิตและทรัพย์สิน</w:t>
      </w:r>
    </w:p>
    <w:p w:rsidR="008747F2" w:rsidRPr="00184F2C" w:rsidRDefault="008747F2" w:rsidP="00C03D2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36ECF" w:rsidRPr="00F36ECF" w:rsidRDefault="00F36ECF" w:rsidP="00F36ECF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F36ECF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2.2 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</w:t>
      </w:r>
      <w:r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าร</w:t>
      </w:r>
      <w:r w:rsidRPr="00F36ECF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ประเ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มินผลก</w:t>
      </w:r>
      <w:r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าร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นำแผนพัฒน</w:t>
      </w:r>
      <w:r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า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ไปปฏิบัติในเชิงปริม</w:t>
      </w:r>
      <w:r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า</w:t>
      </w:r>
      <w:r w:rsidRPr="00F36ECF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ณ</w:t>
      </w:r>
    </w:p>
    <w:p w:rsidR="008747F2" w:rsidRDefault="00F36ECF" w:rsidP="00CB54F0">
      <w:pPr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เพื่อให้ทราบถึงผลการด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Pr="00F36EC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เนินงานที่ได้จากการพัฒนาตามแผนพัฒนา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เทศบาลตำบล</w:t>
      </w:r>
      <w:r w:rsidR="00C3360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พรุพี</w:t>
      </w:r>
      <w:r w:rsidR="00C3360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ประจ</w:t>
      </w:r>
      <w:r w:rsidR="00C3360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Pr="00F36EC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ปีที่ผ่านมา</w:t>
      </w:r>
      <w:r w:rsidR="00C3360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ว่าประสบความส</w:t>
      </w:r>
      <w:r w:rsidR="00C3360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Pr="00F36EC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ร็จมากน้อยเพียงใดคณะกรรมการติดตามและประเมินผลแผนพัฒนาได้ติดตามและประเมินผลแผนพัฒนาสามปีในปีงบประมาณพ</w:t>
      </w:r>
      <w:r w:rsidRPr="00F36ECF">
        <w:rPr>
          <w:rFonts w:ascii="TH SarabunIT๙" w:eastAsiaTheme="minorHAnsi" w:hAnsi="TH SarabunIT๙" w:cs="TH SarabunIT๙"/>
          <w:color w:val="000000"/>
          <w:sz w:val="32"/>
          <w:szCs w:val="32"/>
        </w:rPr>
        <w:t>.</w:t>
      </w:r>
      <w:r w:rsidRPr="00F36EC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ศ</w:t>
      </w:r>
      <w:r w:rsidR="00C3360C">
        <w:rPr>
          <w:rFonts w:ascii="TH SarabunIT๙" w:eastAsiaTheme="minorHAnsi" w:hAnsi="TH SarabunIT๙" w:cs="TH SarabunIT๙"/>
          <w:color w:val="000000"/>
          <w:sz w:val="32"/>
          <w:szCs w:val="32"/>
        </w:rPr>
        <w:t>.2556</w:t>
      </w:r>
      <w:r w:rsidRPr="00F36EC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เปรียบเทียบกับปีงบประมาณพ</w:t>
      </w:r>
      <w:r w:rsidRPr="00F36ECF">
        <w:rPr>
          <w:rFonts w:ascii="TH SarabunIT๙" w:eastAsiaTheme="minorHAnsi" w:hAnsi="TH SarabunIT๙" w:cs="TH SarabunIT๙"/>
          <w:color w:val="000000"/>
          <w:sz w:val="32"/>
          <w:szCs w:val="32"/>
        </w:rPr>
        <w:t>.</w:t>
      </w:r>
      <w:r w:rsidRPr="00F36EC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ศ</w:t>
      </w:r>
      <w:r w:rsidR="00C3360C">
        <w:rPr>
          <w:rFonts w:ascii="TH SarabunIT๙" w:eastAsiaTheme="minorHAnsi" w:hAnsi="TH SarabunIT๙" w:cs="TH SarabunIT๙"/>
          <w:color w:val="000000"/>
          <w:sz w:val="32"/>
          <w:szCs w:val="32"/>
        </w:rPr>
        <w:t>.2557</w:t>
      </w:r>
      <w:r w:rsidRPr="00F36EC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สรุปผลการดาเนินการ</w:t>
      </w:r>
      <w:r w:rsidR="00C3360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ดังน</w:t>
      </w:r>
      <w:r w:rsidR="00C3360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ี้</w:t>
      </w:r>
    </w:p>
    <w:p w:rsidR="00874E0F" w:rsidRDefault="001936FB" w:rsidP="00CB54F0">
      <w:pPr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77470</wp:posOffset>
                </wp:positionV>
                <wp:extent cx="1790700" cy="314325"/>
                <wp:effectExtent l="0" t="0" r="1905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050" w:rsidRPr="00184F2C" w:rsidRDefault="00534050" w:rsidP="00184F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184F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การดำเนินงานประจำปี พ.ศ. 2556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85.25pt;margin-top:6.1pt;width:141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" fillcolor="#959595">
                <v:fill rotate="t" colors="0 #959595;.5 #d6d6d6;1 white" focus="100%" type="gradient"/>
                <v:textbox>
                  <w:txbxContent>
                    <w:p w:rsidR="00534050" w:rsidRPr="00184F2C" w:rsidRDefault="00534050" w:rsidP="00184F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184F2C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การดำเนินงานประจำปี พ.ศ. 2556</w:t>
                      </w:r>
                    </w:p>
                  </w:txbxContent>
                </v:textbox>
              </v:shape>
            </w:pict>
          </mc:Fallback>
        </mc:AlternateContent>
      </w:r>
    </w:p>
    <w:p w:rsidR="00335744" w:rsidRPr="00F36ECF" w:rsidRDefault="00335744" w:rsidP="00CB54F0">
      <w:pPr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47F2" w:rsidRPr="00184F2C" w:rsidRDefault="008747F2" w:rsidP="00184F2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5"/>
        <w:tblW w:w="0" w:type="auto"/>
        <w:tblInd w:w="2128" w:type="dxa"/>
        <w:tblLook w:val="04A0" w:firstRow="1" w:lastRow="0" w:firstColumn="1" w:lastColumn="0" w:noHBand="0" w:noVBand="1"/>
      </w:tblPr>
      <w:tblGrid>
        <w:gridCol w:w="733"/>
        <w:gridCol w:w="3910"/>
        <w:gridCol w:w="1275"/>
      </w:tblGrid>
      <w:tr w:rsidR="007A4039" w:rsidTr="00874E0F">
        <w:tc>
          <w:tcPr>
            <w:tcW w:w="733" w:type="dxa"/>
          </w:tcPr>
          <w:p w:rsidR="007A4039" w:rsidRPr="00A1766E" w:rsidRDefault="007A4039" w:rsidP="002A5A9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1766E"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  <w:r w:rsidR="00A1766E" w:rsidRPr="00A1766E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910" w:type="dxa"/>
          </w:tcPr>
          <w:p w:rsidR="007A4039" w:rsidRPr="00A1766E" w:rsidRDefault="007A4039" w:rsidP="007A403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1766E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275" w:type="dxa"/>
          </w:tcPr>
          <w:p w:rsidR="007A4039" w:rsidRPr="00A1766E" w:rsidRDefault="007A4039" w:rsidP="007A403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1766E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7A4039" w:rsidRPr="00A1766E" w:rsidRDefault="007A4039" w:rsidP="007A403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ค่าใช้จ่ายในการส่งเสริมการดำเนินงานตามหลักปรัชญาเศรษฐกิจพอเพียง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910" w:type="dxa"/>
          </w:tcPr>
          <w:p w:rsidR="00184F2C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ขุดเจาะบ่อบาดาลติดตั้งเครื่อง</w:t>
            </w:r>
          </w:p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สูบน้ำ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200,000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อุดหนุนคณะกรรมการบริหารกิจการระบบประปาหมู่บ้าน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30,000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910" w:type="dxa"/>
          </w:tcPr>
          <w:p w:rsid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โครงการจัดงานประเพณี</w:t>
            </w:r>
          </w:p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ลอยกระทง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50,000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โครงการจัดงานวันลอยกระทง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35,000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อุดหนุนกิจกรรมวันสารทไทย (วันสารทเดือนสิบ)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35,000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โครงการก่อสร้างถนน คสล.ซอยหนองใหญ่ หมู่ที่ 1 ต่อเนื่อง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530,000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 xml:space="preserve">โครงการก่อสร้างถนน คสล. สายคลองสูญ </w:t>
            </w:r>
            <w:r w:rsidRPr="007A4039">
              <w:rPr>
                <w:rFonts w:ascii="TH SarabunIT๙" w:hAnsi="TH SarabunIT๙" w:cs="TH SarabunIT๙"/>
                <w:cs/>
              </w:rPr>
              <w:t>–</w:t>
            </w:r>
            <w:r w:rsidRPr="007A4039">
              <w:rPr>
                <w:rFonts w:ascii="TH SarabunIT๙" w:hAnsi="TH SarabunIT๙" w:cs="TH SarabunIT๙" w:hint="cs"/>
                <w:cs/>
              </w:rPr>
              <w:t xml:space="preserve"> มหาราช (ซอยบนควน) หมู่ที่ 5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500,000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โครงการก่อสร้างถนน คสล. สายบ้านห้วยตอ</w:t>
            </w:r>
            <w:r>
              <w:rPr>
                <w:rFonts w:ascii="TH SarabunIT๙" w:hAnsi="TH SarabunIT๙" w:cs="TH SarabunIT๙" w:hint="cs"/>
                <w:cs/>
              </w:rPr>
              <w:t>(ซอยเกษตร</w:t>
            </w:r>
            <w:r w:rsidRPr="007A4039">
              <w:rPr>
                <w:rFonts w:ascii="TH SarabunIT๙" w:hAnsi="TH SarabunIT๙" w:cs="TH SarabunIT๙" w:hint="cs"/>
                <w:cs/>
              </w:rPr>
              <w:t>2) หมู่ที่ 6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500,000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โครงการก่อสร้างถนน คสล. ซอยยายสำราญ (ถนนลำเลียงผลผลิต) หมู่ที่ 7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95,000</w:t>
            </w:r>
          </w:p>
        </w:tc>
      </w:tr>
    </w:tbl>
    <w:p w:rsidR="002A5A9E" w:rsidRDefault="002A5A9E">
      <w:r>
        <w:br w:type="page"/>
      </w:r>
    </w:p>
    <w:p w:rsidR="002A5A9E" w:rsidRDefault="002A5A9E"/>
    <w:tbl>
      <w:tblPr>
        <w:tblStyle w:val="af5"/>
        <w:tblW w:w="0" w:type="auto"/>
        <w:tblInd w:w="2128" w:type="dxa"/>
        <w:tblLook w:val="04A0" w:firstRow="1" w:lastRow="0" w:firstColumn="1" w:lastColumn="0" w:noHBand="0" w:noVBand="1"/>
      </w:tblPr>
      <w:tblGrid>
        <w:gridCol w:w="733"/>
        <w:gridCol w:w="3910"/>
        <w:gridCol w:w="1275"/>
      </w:tblGrid>
      <w:tr w:rsidR="007A4039" w:rsidRPr="009F0569" w:rsidTr="00874E0F">
        <w:tc>
          <w:tcPr>
            <w:tcW w:w="733" w:type="dxa"/>
          </w:tcPr>
          <w:p w:rsidR="007A4039" w:rsidRPr="007A4039" w:rsidRDefault="007A4039" w:rsidP="002A5A9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br w:type="page"/>
            </w:r>
            <w:r w:rsidRPr="007A4039"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  <w:r w:rsidR="00A1766E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4039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4039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โครงการก่อสร้างรางระบายน้ำ คสล.ถนนสายหน้าตลาดพรุพี ช่วงปั๊มน้ำมันนายปรีชา หนุเจริญกุล (ฝั่งสถานีรถไฟ)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190,000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3910" w:type="dxa"/>
          </w:tcPr>
          <w:p w:rsidR="00643410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โครงการปรับปรุงถนนสายตลาด</w:t>
            </w:r>
          </w:p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 xml:space="preserve">พรุพี </w:t>
            </w:r>
            <w:r w:rsidRPr="007A4039">
              <w:rPr>
                <w:rFonts w:ascii="TH SarabunIT๙" w:hAnsi="TH SarabunIT๙" w:cs="TH SarabunIT๙"/>
                <w:cs/>
              </w:rPr>
              <w:t>–</w:t>
            </w:r>
            <w:r w:rsidRPr="007A4039">
              <w:rPr>
                <w:rFonts w:ascii="TH SarabunIT๙" w:hAnsi="TH SarabunIT๙" w:cs="TH SarabunIT๙" w:hint="cs"/>
                <w:cs/>
              </w:rPr>
              <w:t xml:space="preserve"> ทางหลวง 41 หมู่ที่ 2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500,000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3910" w:type="dxa"/>
          </w:tcPr>
          <w:p w:rsid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โครงการบุกเบิกถนนเชื่อมซอย</w:t>
            </w:r>
          </w:p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จุฬาภรณ์แปลงที่ 1 และแปลงที่ 2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525,000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โครงการบุกเบิกและปรับปรุงถนนอ่าวเจริญ ตอนปลาย หมู่ที่ 4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496,000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อุดหนุนการไฟฟ้าส่วนภูมิภาคอำเภอบ้านนาสาร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710,000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  <w:cs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โครงการปรับปรุงอาคารสำนักงาน ทต.พรุพี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110,000</w:t>
            </w:r>
          </w:p>
        </w:tc>
      </w:tr>
      <w:tr w:rsidR="007A4039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  <w:cs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โครงการก่อสร้างอาคารสำนักงาน ทต.พรุพี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530,000</w:t>
            </w:r>
          </w:p>
        </w:tc>
      </w:tr>
      <w:tr w:rsidR="007A4039" w:rsidRPr="000C7EB0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โครงการแข่งขันกีฬาฟุตบอล อปท.คัพ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40,000</w:t>
            </w:r>
          </w:p>
        </w:tc>
      </w:tr>
      <w:tr w:rsidR="007A4039" w:rsidRPr="000C7EB0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โครงการแข่งขันกีฬาประเพณีปีใหม่ประจำปี 2556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85,000</w:t>
            </w:r>
          </w:p>
        </w:tc>
      </w:tr>
      <w:tr w:rsidR="007A4039" w:rsidRPr="000C7EB0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 xml:space="preserve">โครงการจัดการแข่งขันกีฬาเครือข่ายพรุพี </w:t>
            </w:r>
            <w:r w:rsidRPr="007A4039">
              <w:rPr>
                <w:rFonts w:ascii="TH SarabunIT๙" w:hAnsi="TH SarabunIT๙" w:cs="TH SarabunIT๙"/>
                <w:cs/>
              </w:rPr>
              <w:t>–</w:t>
            </w:r>
            <w:r w:rsidRPr="007A4039">
              <w:rPr>
                <w:rFonts w:ascii="TH SarabunIT๙" w:hAnsi="TH SarabunIT๙" w:cs="TH SarabunIT๙" w:hint="cs"/>
                <w:cs/>
              </w:rPr>
              <w:t xml:space="preserve"> ควนศรีเกมส์ ประจำปี 2556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37,000</w:t>
            </w:r>
          </w:p>
        </w:tc>
      </w:tr>
      <w:tr w:rsidR="007A4039" w:rsidRPr="000C7EB0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โครงการจัดกิจกรรมและส่งนักกีฬาเข้าร่วมการแข่งขัน (นอกพื้นที่) ในระดับต่างๆ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25,000</w:t>
            </w:r>
          </w:p>
        </w:tc>
      </w:tr>
      <w:tr w:rsidR="007A4039" w:rsidRPr="000C7EB0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โครงการเข้าร่วมแข่งขันกีฬาจุฬาภรณ์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10,000</w:t>
            </w:r>
          </w:p>
        </w:tc>
      </w:tr>
      <w:tr w:rsidR="007A4039" w:rsidRPr="000C7EB0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อุดหนุนที่ทำการปกครองอำเภอบ้านนาสาร</w:t>
            </w:r>
          </w:p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-การแข่งกรีฑาระดับอำเภอ</w:t>
            </w:r>
          </w:p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-การแข่งขันกีฬาไทคัพมหกรรมกีฬาท้องถิ่นแห่งประเทศไทย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20,000</w:t>
            </w:r>
          </w:p>
        </w:tc>
      </w:tr>
      <w:tr w:rsidR="007A4039" w:rsidRPr="000C7EB0" w:rsidTr="00874E0F">
        <w:tc>
          <w:tcPr>
            <w:tcW w:w="733" w:type="dxa"/>
          </w:tcPr>
          <w:p w:rsidR="007A4039" w:rsidRPr="007A4039" w:rsidRDefault="007A4039" w:rsidP="007A4039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3910" w:type="dxa"/>
          </w:tcPr>
          <w:p w:rsidR="007A4039" w:rsidRPr="007A4039" w:rsidRDefault="007A4039" w:rsidP="007A4039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อุดหนุนกิจการการแข่งขันกีฬาฟุตบอลช่องช้างสัมพันธ์</w:t>
            </w:r>
          </w:p>
        </w:tc>
        <w:tc>
          <w:tcPr>
            <w:tcW w:w="1275" w:type="dxa"/>
          </w:tcPr>
          <w:p w:rsidR="007A4039" w:rsidRPr="007A4039" w:rsidRDefault="007A4039" w:rsidP="007A403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F85B25" w:rsidRPr="007A4039" w:rsidTr="00874E0F">
        <w:tc>
          <w:tcPr>
            <w:tcW w:w="733" w:type="dxa"/>
          </w:tcPr>
          <w:p w:rsidR="00F85B25" w:rsidRPr="007A4039" w:rsidRDefault="00F85B25" w:rsidP="00A1766E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27</w:t>
            </w:r>
          </w:p>
        </w:tc>
        <w:tc>
          <w:tcPr>
            <w:tcW w:w="3910" w:type="dxa"/>
          </w:tcPr>
          <w:p w:rsidR="00F85B25" w:rsidRPr="007A4039" w:rsidRDefault="00F85B25" w:rsidP="00A1766E">
            <w:pPr>
              <w:rPr>
                <w:rFonts w:ascii="TH SarabunIT๙" w:hAnsi="TH SarabunIT๙" w:cs="TH SarabunIT๙"/>
                <w:cs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ค่าใช้จ่ายในการจัดงานวันสำคัญและรัฐพิธี</w:t>
            </w:r>
          </w:p>
        </w:tc>
        <w:tc>
          <w:tcPr>
            <w:tcW w:w="1275" w:type="dxa"/>
          </w:tcPr>
          <w:p w:rsidR="00F85B25" w:rsidRPr="007A4039" w:rsidRDefault="00F85B25" w:rsidP="00A1766E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250,000</w:t>
            </w:r>
          </w:p>
        </w:tc>
      </w:tr>
      <w:tr w:rsidR="00F85B25" w:rsidRPr="007A4039" w:rsidTr="00874E0F">
        <w:tc>
          <w:tcPr>
            <w:tcW w:w="733" w:type="dxa"/>
          </w:tcPr>
          <w:p w:rsidR="00F85B25" w:rsidRPr="007A4039" w:rsidRDefault="00F85B25" w:rsidP="00A1766E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28</w:t>
            </w:r>
          </w:p>
        </w:tc>
        <w:tc>
          <w:tcPr>
            <w:tcW w:w="3910" w:type="dxa"/>
          </w:tcPr>
          <w:p w:rsidR="00F85B25" w:rsidRPr="007A4039" w:rsidRDefault="00F85B25" w:rsidP="00A1766E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ค่าใช้จ่ายในการดำเนินงานเกี่ยวกับศูนย์ข้อมูลข่าวสารการจัดซื้อจัดจ้างอำเภอบ้านนาสาร</w:t>
            </w:r>
          </w:p>
        </w:tc>
        <w:tc>
          <w:tcPr>
            <w:tcW w:w="1275" w:type="dxa"/>
          </w:tcPr>
          <w:p w:rsidR="00F85B25" w:rsidRPr="007A4039" w:rsidRDefault="00F85B25" w:rsidP="00A1766E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20,000</w:t>
            </w:r>
          </w:p>
        </w:tc>
      </w:tr>
      <w:tr w:rsidR="00F85B25" w:rsidRPr="007A4039" w:rsidTr="00874E0F">
        <w:tc>
          <w:tcPr>
            <w:tcW w:w="733" w:type="dxa"/>
          </w:tcPr>
          <w:p w:rsidR="00F85B25" w:rsidRPr="007A4039" w:rsidRDefault="00F85B25" w:rsidP="00A1766E">
            <w:pPr>
              <w:jc w:val="center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3910" w:type="dxa"/>
          </w:tcPr>
          <w:p w:rsidR="00F85B25" w:rsidRPr="007A4039" w:rsidRDefault="00F85B25" w:rsidP="00A1766E">
            <w:pPr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ค่าใช้จ่ายในการเลือกตั้งผู้บริหารท้องถิ่นและสมาชิกสภาท้องถิ่น</w:t>
            </w:r>
          </w:p>
        </w:tc>
        <w:tc>
          <w:tcPr>
            <w:tcW w:w="1275" w:type="dxa"/>
          </w:tcPr>
          <w:p w:rsidR="00F85B25" w:rsidRPr="007A4039" w:rsidRDefault="00F85B25" w:rsidP="00A1766E">
            <w:pPr>
              <w:jc w:val="right"/>
              <w:rPr>
                <w:rFonts w:ascii="TH SarabunIT๙" w:hAnsi="TH SarabunIT๙" w:cs="TH SarabunIT๙"/>
              </w:rPr>
            </w:pPr>
            <w:r w:rsidRPr="007A4039">
              <w:rPr>
                <w:rFonts w:ascii="TH SarabunIT๙" w:hAnsi="TH SarabunIT๙" w:cs="TH SarabunIT๙" w:hint="cs"/>
                <w:cs/>
              </w:rPr>
              <w:t>300,000</w:t>
            </w:r>
          </w:p>
        </w:tc>
      </w:tr>
      <w:tr w:rsidR="002A5A9E" w:rsidRPr="007A4039" w:rsidTr="00874E0F">
        <w:tc>
          <w:tcPr>
            <w:tcW w:w="733" w:type="dxa"/>
          </w:tcPr>
          <w:p w:rsidR="002A5A9E" w:rsidRPr="000C7EB0" w:rsidRDefault="002A5A9E" w:rsidP="002A5A9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3910" w:type="dxa"/>
          </w:tcPr>
          <w:p w:rsidR="002A5A9E" w:rsidRPr="000C7EB0" w:rsidRDefault="002A5A9E" w:rsidP="002A5A9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C7E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โครงการจัดทำแผนของเทศบาล</w:t>
            </w:r>
          </w:p>
        </w:tc>
        <w:tc>
          <w:tcPr>
            <w:tcW w:w="1275" w:type="dxa"/>
          </w:tcPr>
          <w:p w:rsidR="002A5A9E" w:rsidRPr="000C7EB0" w:rsidRDefault="002A5A9E" w:rsidP="002A5A9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0C7E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</w:tr>
      <w:tr w:rsidR="002A5A9E" w:rsidRPr="007A4039" w:rsidTr="00874E0F">
        <w:tc>
          <w:tcPr>
            <w:tcW w:w="733" w:type="dxa"/>
          </w:tcPr>
          <w:p w:rsidR="002A5A9E" w:rsidRDefault="002A5A9E" w:rsidP="002A5A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910" w:type="dxa"/>
          </w:tcPr>
          <w:p w:rsidR="002A5A9E" w:rsidRDefault="002A5A9E" w:rsidP="002A5A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ค่าก่อสร้างสิ่งสาธารณูปโภค</w:t>
            </w:r>
          </w:p>
          <w:p w:rsidR="002A5A9E" w:rsidRPr="00416455" w:rsidRDefault="002A5A9E" w:rsidP="002A5A9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4164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โครงการติดตั้งระบบประชาสัมพันธ์เสียงไร้สาย</w:t>
            </w:r>
          </w:p>
        </w:tc>
        <w:tc>
          <w:tcPr>
            <w:tcW w:w="1275" w:type="dxa"/>
          </w:tcPr>
          <w:p w:rsidR="002A5A9E" w:rsidRDefault="002A5A9E" w:rsidP="002A5A9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5A9E" w:rsidRDefault="002A5A9E" w:rsidP="002A5A9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2A5A9E" w:rsidRPr="007A4039" w:rsidTr="00874E0F">
        <w:tc>
          <w:tcPr>
            <w:tcW w:w="733" w:type="dxa"/>
          </w:tcPr>
          <w:p w:rsidR="002A5A9E" w:rsidRPr="00F85B25" w:rsidRDefault="002A5A9E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</w:t>
            </w:r>
          </w:p>
        </w:tc>
        <w:tc>
          <w:tcPr>
            <w:tcW w:w="3910" w:type="dxa"/>
          </w:tcPr>
          <w:p w:rsidR="002A5A9E" w:rsidRPr="00F85B25" w:rsidRDefault="002A5A9E" w:rsidP="002A5A9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อุดหนุนการแข่งขันกีฬาวัน อสม.</w:t>
            </w:r>
          </w:p>
        </w:tc>
        <w:tc>
          <w:tcPr>
            <w:tcW w:w="1275" w:type="dxa"/>
          </w:tcPr>
          <w:p w:rsidR="002A5A9E" w:rsidRPr="00F85B25" w:rsidRDefault="002A5A9E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10,000</w:t>
            </w:r>
          </w:p>
        </w:tc>
      </w:tr>
      <w:tr w:rsidR="002A5A9E" w:rsidRPr="007A4039" w:rsidTr="00874E0F">
        <w:tc>
          <w:tcPr>
            <w:tcW w:w="733" w:type="dxa"/>
          </w:tcPr>
          <w:p w:rsidR="002A5A9E" w:rsidRPr="00F85B25" w:rsidRDefault="002A5A9E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</w:p>
        </w:tc>
        <w:tc>
          <w:tcPr>
            <w:tcW w:w="3910" w:type="dxa"/>
          </w:tcPr>
          <w:p w:rsidR="002A5A9E" w:rsidRDefault="002A5A9E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อุดหนุนโครงการพัฒนาสาธารณ</w:t>
            </w:r>
          </w:p>
          <w:p w:rsidR="002A5A9E" w:rsidRPr="00F85B25" w:rsidRDefault="002A5A9E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สุขมูลฐานในเขต อบต.</w:t>
            </w:r>
          </w:p>
        </w:tc>
        <w:tc>
          <w:tcPr>
            <w:tcW w:w="1275" w:type="dxa"/>
          </w:tcPr>
          <w:p w:rsidR="002A5A9E" w:rsidRPr="00F85B25" w:rsidRDefault="002A5A9E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70,000</w:t>
            </w:r>
          </w:p>
        </w:tc>
      </w:tr>
      <w:tr w:rsidR="002A5A9E" w:rsidRPr="007A4039" w:rsidTr="00874E0F">
        <w:tc>
          <w:tcPr>
            <w:tcW w:w="733" w:type="dxa"/>
          </w:tcPr>
          <w:p w:rsidR="002A5A9E" w:rsidRPr="00F85B25" w:rsidRDefault="002A5A9E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</w:t>
            </w:r>
          </w:p>
        </w:tc>
        <w:tc>
          <w:tcPr>
            <w:tcW w:w="3910" w:type="dxa"/>
          </w:tcPr>
          <w:p w:rsidR="002A5A9E" w:rsidRPr="00F85B25" w:rsidRDefault="002A5A9E" w:rsidP="002A5A9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สมทบกองทุนหลักประกันสุขภาพ ทต.พรุพี</w:t>
            </w:r>
          </w:p>
        </w:tc>
        <w:tc>
          <w:tcPr>
            <w:tcW w:w="1275" w:type="dxa"/>
          </w:tcPr>
          <w:p w:rsidR="002A5A9E" w:rsidRPr="00F85B25" w:rsidRDefault="002A5A9E" w:rsidP="002A5A9E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227,160</w:t>
            </w:r>
          </w:p>
        </w:tc>
      </w:tr>
      <w:tr w:rsidR="002A5A9E" w:rsidRPr="007A4039" w:rsidTr="00874E0F">
        <w:tc>
          <w:tcPr>
            <w:tcW w:w="733" w:type="dxa"/>
          </w:tcPr>
          <w:p w:rsidR="002A5A9E" w:rsidRPr="00F85B25" w:rsidRDefault="002A5A9E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3910" w:type="dxa"/>
          </w:tcPr>
          <w:p w:rsidR="002A5A9E" w:rsidRPr="00F85B25" w:rsidRDefault="002A5A9E" w:rsidP="002A5A9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โครงการป้องกันและลดอุบัติเหตุทางถนนในช่วงเทศกาลสำคัญ</w:t>
            </w:r>
          </w:p>
        </w:tc>
        <w:tc>
          <w:tcPr>
            <w:tcW w:w="1275" w:type="dxa"/>
          </w:tcPr>
          <w:p w:rsidR="002A5A9E" w:rsidRPr="00F85B25" w:rsidRDefault="002A5A9E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30,000</w:t>
            </w:r>
          </w:p>
        </w:tc>
      </w:tr>
    </w:tbl>
    <w:p w:rsidR="007A4039" w:rsidRDefault="007A4039">
      <w:r>
        <w:br w:type="page"/>
      </w:r>
    </w:p>
    <w:tbl>
      <w:tblPr>
        <w:tblStyle w:val="af5"/>
        <w:tblpPr w:leftFromText="180" w:rightFromText="180" w:vertAnchor="page" w:horzAnchor="margin" w:tblpXSpec="center" w:tblpY="1561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4219"/>
        <w:gridCol w:w="1276"/>
      </w:tblGrid>
      <w:tr w:rsidR="007A4039" w:rsidRPr="007A4039" w:rsidTr="002A5A9E">
        <w:tc>
          <w:tcPr>
            <w:tcW w:w="709" w:type="dxa"/>
          </w:tcPr>
          <w:p w:rsidR="007A4039" w:rsidRPr="007A4039" w:rsidRDefault="007A4039" w:rsidP="002A5A9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lastRenderedPageBreak/>
              <w:br w:type="page"/>
            </w:r>
            <w:r w:rsidRPr="007A4039"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  <w:r w:rsidR="00A1766E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4219" w:type="dxa"/>
          </w:tcPr>
          <w:p w:rsidR="007A4039" w:rsidRPr="007A4039" w:rsidRDefault="007A4039" w:rsidP="002A5A9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4039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</w:tcPr>
          <w:p w:rsidR="007A4039" w:rsidRPr="007A4039" w:rsidRDefault="007A4039" w:rsidP="002A5A9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4039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7A4039" w:rsidRPr="007A4039" w:rsidRDefault="007A4039" w:rsidP="002A5A9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35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 xml:space="preserve">ค่าใช้จ่ายในการเข้าร่วมกิจกรรมรัฐพิธีและวันสำคัญต่างๆ ของศูนย์อปพร. 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5,000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36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โครงการป้องกันและแก้ไขปัญหายาเสพติดตามยุทธศาสตร์ 5 รั้ว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37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ค่าใช้จ่ายในการฝึกอบรมทบทวน อปพร. ทต.พรุพี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40,000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38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ค่าใช้จ่ายใน</w:t>
            </w:r>
            <w:r w:rsidR="00F85B25">
              <w:rPr>
                <w:rFonts w:ascii="TH SarabunIT๙" w:hAnsi="TH SarabunIT๙" w:cs="TH SarabunIT๙" w:hint="cs"/>
                <w:cs/>
              </w:rPr>
              <w:t>การส่งเสริมและสนับสนุนให้สมาชิก</w:t>
            </w:r>
            <w:r w:rsidRPr="00F85B25">
              <w:rPr>
                <w:rFonts w:ascii="TH SarabunIT๙" w:hAnsi="TH SarabunIT๙" w:cs="TH SarabunIT๙" w:hint="cs"/>
                <w:cs/>
              </w:rPr>
              <w:t>อปพร.ฝึกอบรมฯ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39</w:t>
            </w:r>
          </w:p>
        </w:tc>
        <w:tc>
          <w:tcPr>
            <w:tcW w:w="4219" w:type="dxa"/>
          </w:tcPr>
          <w:p w:rsidR="002A5A9E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ค่าใช้จ่ายในการส่งสมาชิก อปพร.ร่วมงานสวนสนาม</w:t>
            </w:r>
          </w:p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วัน อปพร.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ค่าใช้จ่ายด้านการพัฒนาสตรีและครอบครัว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41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เงินสมทบกองทุนประกันสังคม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228,880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42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เบี้ยยังชีพผู้ป่วยโรคเอดส์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36,000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43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เงินสมทบกองทุนบำเหน็จบำนาญข้าราชการท้องถิ่น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202,698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44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ค่าใช้จ่ายในการจัดกิจกรรมต่างๆ ให้แก่ผู้พิการในพื้นที่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44,000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46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47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โครงการติดตั้งกล้องวงจรปิด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421,000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</w:t>
            </w:r>
          </w:p>
        </w:tc>
        <w:tc>
          <w:tcPr>
            <w:tcW w:w="4219" w:type="dxa"/>
          </w:tcPr>
          <w:p w:rsidR="002A5A9E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 xml:space="preserve">โครงการฝึกอบรมพัฒนาศักยภาพของบุคลากร ของ </w:t>
            </w:r>
          </w:p>
          <w:p w:rsidR="007A4039" w:rsidRPr="00F85B25" w:rsidRDefault="007A4039" w:rsidP="002A5A9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ทต.พรุพี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30,000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49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ทุนการศึกษา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230,000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ค่าใช้จ่ายในการแข่งขันกีฬาศูนย์พัฒนาเด็กเล็กอำเภอบ้านนาสาร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20,000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51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โครงการจัดงานวันเด็กแห่งชาติ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100,000</w:t>
            </w:r>
          </w:p>
        </w:tc>
      </w:tr>
      <w:tr w:rsidR="007A4039" w:rsidRPr="00F85B25" w:rsidTr="002A5A9E">
        <w:tc>
          <w:tcPr>
            <w:tcW w:w="709" w:type="dxa"/>
          </w:tcPr>
          <w:p w:rsidR="007A4039" w:rsidRPr="00F85B25" w:rsidRDefault="00F85B25" w:rsidP="002A5A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52</w:t>
            </w:r>
          </w:p>
        </w:tc>
        <w:tc>
          <w:tcPr>
            <w:tcW w:w="4219" w:type="dxa"/>
          </w:tcPr>
          <w:p w:rsidR="007A4039" w:rsidRPr="00F85B25" w:rsidRDefault="007A4039" w:rsidP="002A5A9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โครงการทัศนศึกษาดูงานการจัดการศึกษาก่อนวัยเรียน</w:t>
            </w:r>
          </w:p>
        </w:tc>
        <w:tc>
          <w:tcPr>
            <w:tcW w:w="1276" w:type="dxa"/>
          </w:tcPr>
          <w:p w:rsidR="007A4039" w:rsidRPr="00F85B25" w:rsidRDefault="007A4039" w:rsidP="002A5A9E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30,000</w:t>
            </w:r>
          </w:p>
        </w:tc>
      </w:tr>
      <w:tr w:rsidR="002A5A9E" w:rsidRPr="00F85B25" w:rsidTr="002A5A9E">
        <w:tc>
          <w:tcPr>
            <w:tcW w:w="709" w:type="dxa"/>
          </w:tcPr>
          <w:p w:rsidR="002A5A9E" w:rsidRPr="00F85B25" w:rsidRDefault="002A5A9E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53</w:t>
            </w:r>
          </w:p>
        </w:tc>
        <w:tc>
          <w:tcPr>
            <w:tcW w:w="4219" w:type="dxa"/>
          </w:tcPr>
          <w:p w:rsidR="002A5A9E" w:rsidRPr="00F85B25" w:rsidRDefault="002A5A9E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โครงการจัดทำแผนที่ภาษีและทะเบียนทรัพย์สิน (ตั้งจ่ายรายการใหม่)</w:t>
            </w:r>
          </w:p>
        </w:tc>
        <w:tc>
          <w:tcPr>
            <w:tcW w:w="1276" w:type="dxa"/>
          </w:tcPr>
          <w:p w:rsidR="002A5A9E" w:rsidRPr="00F85B25" w:rsidRDefault="002A5A9E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100,000</w:t>
            </w:r>
          </w:p>
        </w:tc>
      </w:tr>
      <w:tr w:rsidR="002A5A9E" w:rsidRPr="00F85B25" w:rsidTr="002A5A9E">
        <w:tc>
          <w:tcPr>
            <w:tcW w:w="709" w:type="dxa"/>
          </w:tcPr>
          <w:p w:rsidR="002A5A9E" w:rsidRPr="00F85B25" w:rsidRDefault="002A5A9E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54</w:t>
            </w:r>
          </w:p>
        </w:tc>
        <w:tc>
          <w:tcPr>
            <w:tcW w:w="4219" w:type="dxa"/>
          </w:tcPr>
          <w:p w:rsidR="002A5A9E" w:rsidRPr="00F85B25" w:rsidRDefault="002A5A9E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โครงการสนับสนุนค่าใช้จ่ายการบริหารสถานศึกษา</w:t>
            </w:r>
          </w:p>
          <w:p w:rsidR="002A5A9E" w:rsidRPr="00F85B25" w:rsidRDefault="002A5A9E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-ค่าอาหารกลางวันของ ศพด. จำนวน 2 ศูนย์</w:t>
            </w:r>
          </w:p>
          <w:p w:rsidR="002A5A9E" w:rsidRPr="00F85B25" w:rsidRDefault="002A5A9E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 xml:space="preserve">-ค่าพัฒนาครูผู้ดูแลเด็กของ ศพด. </w:t>
            </w:r>
          </w:p>
        </w:tc>
        <w:tc>
          <w:tcPr>
            <w:tcW w:w="1276" w:type="dxa"/>
          </w:tcPr>
          <w:p w:rsidR="002A5A9E" w:rsidRPr="00F85B25" w:rsidRDefault="002A5A9E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159,240</w:t>
            </w:r>
          </w:p>
        </w:tc>
      </w:tr>
      <w:tr w:rsidR="002A5A9E" w:rsidRPr="00F85B25" w:rsidTr="002A5A9E">
        <w:tc>
          <w:tcPr>
            <w:tcW w:w="709" w:type="dxa"/>
          </w:tcPr>
          <w:p w:rsidR="002A5A9E" w:rsidRPr="00F85B25" w:rsidRDefault="002A5A9E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55</w:t>
            </w:r>
          </w:p>
        </w:tc>
        <w:tc>
          <w:tcPr>
            <w:tcW w:w="4219" w:type="dxa"/>
          </w:tcPr>
          <w:p w:rsidR="002A5A9E" w:rsidRPr="00F85B25" w:rsidRDefault="002A5A9E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โครงการสายสัมพันธ์ผู้ปกครอง</w:t>
            </w:r>
          </w:p>
        </w:tc>
        <w:tc>
          <w:tcPr>
            <w:tcW w:w="1276" w:type="dxa"/>
          </w:tcPr>
          <w:p w:rsidR="002A5A9E" w:rsidRPr="00F85B25" w:rsidRDefault="002A5A9E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20,000</w:t>
            </w:r>
          </w:p>
        </w:tc>
      </w:tr>
      <w:tr w:rsidR="002A5A9E" w:rsidRPr="00F85B25" w:rsidTr="002A5A9E">
        <w:tc>
          <w:tcPr>
            <w:tcW w:w="709" w:type="dxa"/>
          </w:tcPr>
          <w:p w:rsidR="002A5A9E" w:rsidRPr="00F85B25" w:rsidRDefault="002A5A9E" w:rsidP="002A5A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56</w:t>
            </w:r>
          </w:p>
        </w:tc>
        <w:tc>
          <w:tcPr>
            <w:tcW w:w="4219" w:type="dxa"/>
          </w:tcPr>
          <w:p w:rsidR="002A5A9E" w:rsidRDefault="002A5A9E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 xml:space="preserve">เงินอุดหนุนสำหรับอาหารกลางวันให้แก่โรงเรียนในเขตพื้นที่ จำนวน </w:t>
            </w:r>
          </w:p>
          <w:p w:rsidR="002A5A9E" w:rsidRPr="00F85B25" w:rsidRDefault="002A5A9E" w:rsidP="002A5A9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4 โรง</w:t>
            </w:r>
          </w:p>
        </w:tc>
        <w:tc>
          <w:tcPr>
            <w:tcW w:w="1276" w:type="dxa"/>
          </w:tcPr>
          <w:p w:rsidR="002A5A9E" w:rsidRPr="00F85B25" w:rsidRDefault="002A5A9E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1,123,200</w:t>
            </w:r>
          </w:p>
        </w:tc>
      </w:tr>
      <w:tr w:rsidR="002A5A9E" w:rsidRPr="00F85B25" w:rsidTr="002A5A9E">
        <w:tc>
          <w:tcPr>
            <w:tcW w:w="709" w:type="dxa"/>
          </w:tcPr>
          <w:p w:rsidR="002A5A9E" w:rsidRPr="00F85B25" w:rsidRDefault="002A5A9E" w:rsidP="002A5A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57</w:t>
            </w:r>
          </w:p>
        </w:tc>
        <w:tc>
          <w:tcPr>
            <w:tcW w:w="4219" w:type="dxa"/>
          </w:tcPr>
          <w:p w:rsidR="002A5A9E" w:rsidRPr="00F85B25" w:rsidRDefault="002A5A9E" w:rsidP="002A5A9E">
            <w:pPr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โครงการพุทธบุตร</w:t>
            </w:r>
          </w:p>
        </w:tc>
        <w:tc>
          <w:tcPr>
            <w:tcW w:w="1276" w:type="dxa"/>
          </w:tcPr>
          <w:p w:rsidR="002A5A9E" w:rsidRPr="00F85B25" w:rsidRDefault="002A5A9E" w:rsidP="002A5A9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120,000</w:t>
            </w:r>
          </w:p>
        </w:tc>
      </w:tr>
      <w:tr w:rsidR="002A5A9E" w:rsidRPr="00F85B25" w:rsidTr="002A5A9E">
        <w:tc>
          <w:tcPr>
            <w:tcW w:w="709" w:type="dxa"/>
          </w:tcPr>
          <w:p w:rsidR="002A5A9E" w:rsidRPr="00F85B25" w:rsidRDefault="002A5A9E" w:rsidP="00A176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58</w:t>
            </w:r>
          </w:p>
        </w:tc>
        <w:tc>
          <w:tcPr>
            <w:tcW w:w="4219" w:type="dxa"/>
          </w:tcPr>
          <w:p w:rsidR="002A5A9E" w:rsidRPr="00F85B25" w:rsidRDefault="002A5A9E" w:rsidP="00A1766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โครงการอบรมเยาวชนภาคฤดูร้อน</w:t>
            </w:r>
          </w:p>
        </w:tc>
        <w:tc>
          <w:tcPr>
            <w:tcW w:w="1276" w:type="dxa"/>
          </w:tcPr>
          <w:p w:rsidR="002A5A9E" w:rsidRPr="00F85B25" w:rsidRDefault="002A5A9E" w:rsidP="00A1766E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30,000</w:t>
            </w:r>
          </w:p>
        </w:tc>
      </w:tr>
      <w:tr w:rsidR="002A5A9E" w:rsidRPr="00F85B25" w:rsidTr="002A5A9E">
        <w:tc>
          <w:tcPr>
            <w:tcW w:w="709" w:type="dxa"/>
          </w:tcPr>
          <w:p w:rsidR="002A5A9E" w:rsidRPr="00F85B25" w:rsidRDefault="002A5A9E" w:rsidP="00A1766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59</w:t>
            </w:r>
          </w:p>
        </w:tc>
        <w:tc>
          <w:tcPr>
            <w:tcW w:w="4219" w:type="dxa"/>
          </w:tcPr>
          <w:p w:rsidR="002A5A9E" w:rsidRPr="00F85B25" w:rsidRDefault="002A5A9E" w:rsidP="00A1766E">
            <w:pPr>
              <w:rPr>
                <w:rFonts w:ascii="TH SarabunIT๙" w:hAnsi="TH SarabunIT๙" w:cs="TH SarabunIT๙"/>
                <w:cs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อุดหนุน กศน.ตำบลพรุพี</w:t>
            </w:r>
          </w:p>
        </w:tc>
        <w:tc>
          <w:tcPr>
            <w:tcW w:w="1276" w:type="dxa"/>
          </w:tcPr>
          <w:p w:rsidR="002A5A9E" w:rsidRPr="00F85B25" w:rsidRDefault="002A5A9E" w:rsidP="00A1766E">
            <w:pPr>
              <w:jc w:val="right"/>
              <w:rPr>
                <w:rFonts w:ascii="TH SarabunIT๙" w:hAnsi="TH SarabunIT๙" w:cs="TH SarabunIT๙"/>
              </w:rPr>
            </w:pPr>
            <w:r w:rsidRPr="00F85B25">
              <w:rPr>
                <w:rFonts w:ascii="TH SarabunIT๙" w:hAnsi="TH SarabunIT๙" w:cs="TH SarabunIT๙" w:hint="cs"/>
                <w:cs/>
              </w:rPr>
              <w:t>20,000</w:t>
            </w:r>
          </w:p>
        </w:tc>
      </w:tr>
    </w:tbl>
    <w:p w:rsidR="00F85B25" w:rsidRDefault="00F85B25">
      <w:r>
        <w:br w:type="page"/>
      </w:r>
    </w:p>
    <w:p w:rsidR="007A4039" w:rsidRPr="00F85B25" w:rsidRDefault="007A4039" w:rsidP="007A4039">
      <w:pPr>
        <w:ind w:firstLine="720"/>
        <w:rPr>
          <w:rFonts w:ascii="TH SarabunIT๙" w:hAnsi="TH SarabunIT๙" w:cs="TH SarabunIT๙"/>
        </w:rPr>
      </w:pPr>
    </w:p>
    <w:p w:rsidR="00184F2C" w:rsidRDefault="00184F2C" w:rsidP="00C03D2E">
      <w:pPr>
        <w:rPr>
          <w:rFonts w:ascii="TH SarabunIT๙" w:hAnsi="TH SarabunIT๙" w:cs="TH SarabunIT๙"/>
          <w:b/>
          <w:bCs/>
        </w:rPr>
      </w:pPr>
    </w:p>
    <w:p w:rsidR="00184F2C" w:rsidRPr="00747A47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A4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ความพึงพอใจต่อผลดำเนินงานของเทศบาลตำบลพรุพีในภาพรวม</w:t>
      </w: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A47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4 แสดงจำนวน (ความถี่) และร้อยละของระดับความพึงพอใจต่อผลดำเนินงานในภาพรวม</w:t>
      </w: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59" w:type="dxa"/>
        <w:tblLook w:val="04A0" w:firstRow="1" w:lastRow="0" w:firstColumn="1" w:lastColumn="0" w:noHBand="0" w:noVBand="1"/>
      </w:tblPr>
      <w:tblGrid>
        <w:gridCol w:w="421"/>
        <w:gridCol w:w="5530"/>
        <w:gridCol w:w="286"/>
        <w:gridCol w:w="286"/>
        <w:gridCol w:w="286"/>
        <w:gridCol w:w="1170"/>
        <w:gridCol w:w="843"/>
        <w:gridCol w:w="1137"/>
      </w:tblGrid>
      <w:tr w:rsidR="00184F2C" w:rsidRPr="00A75CD1" w:rsidTr="00184F2C">
        <w:trPr>
          <w:trHeight w:val="405"/>
        </w:trPr>
        <w:tc>
          <w:tcPr>
            <w:tcW w:w="6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พอใจมาก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พอใจ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ไม่พอใจ</w:t>
            </w:r>
          </w:p>
        </w:tc>
      </w:tr>
      <w:tr w:rsidR="00184F2C" w:rsidRPr="00A75CD1" w:rsidTr="00184F2C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19.02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74.85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6.13</w:t>
            </w:r>
          </w:p>
        </w:tc>
      </w:tr>
      <w:tr w:rsidR="00184F2C" w:rsidRPr="00A75CD1" w:rsidTr="00184F2C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19.63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72.39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7.98</w:t>
            </w:r>
          </w:p>
        </w:tc>
      </w:tr>
      <w:tr w:rsidR="00184F2C" w:rsidRPr="00A75CD1" w:rsidTr="00184F2C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3)</w:t>
            </w:r>
          </w:p>
        </w:tc>
        <w:tc>
          <w:tcPr>
            <w:tcW w:w="6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22.09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69.33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8.59</w:t>
            </w:r>
          </w:p>
        </w:tc>
      </w:tr>
      <w:tr w:rsidR="00184F2C" w:rsidRPr="00A75CD1" w:rsidTr="00184F2C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มีการรายงานผลการดำเนินงานของโครงการ/กิจกรรมต่อสาธารณะ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19.02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70.55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11.04</w:t>
            </w:r>
          </w:p>
        </w:tc>
      </w:tr>
      <w:tr w:rsidR="00184F2C" w:rsidRPr="00A75CD1" w:rsidTr="00184F2C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5)</w:t>
            </w:r>
          </w:p>
        </w:tc>
        <w:tc>
          <w:tcPr>
            <w:tcW w:w="6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การเปิดโอกาสให้ประชาชนตรวจสอบการดำเนินโครงการ/กิจกรรม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22.70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66.87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10.43</w:t>
            </w:r>
          </w:p>
        </w:tc>
      </w:tr>
      <w:tr w:rsidR="00184F2C" w:rsidRPr="00A75CD1" w:rsidTr="00184F2C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6)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19.63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71.78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8.59</w:t>
            </w:r>
          </w:p>
        </w:tc>
      </w:tr>
      <w:tr w:rsidR="00184F2C" w:rsidRPr="00A75CD1" w:rsidTr="00184F2C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7)</w:t>
            </w:r>
          </w:p>
        </w:tc>
        <w:tc>
          <w:tcPr>
            <w:tcW w:w="6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17.18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73.01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9.82</w:t>
            </w:r>
          </w:p>
        </w:tc>
      </w:tr>
      <w:tr w:rsidR="00184F2C" w:rsidRPr="00A75CD1" w:rsidTr="00184F2C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การแก้ไขปัญหาและการตอบสนองความต้องการของประชาชน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23.31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66.26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10.43</w:t>
            </w:r>
          </w:p>
        </w:tc>
      </w:tr>
      <w:tr w:rsidR="00184F2C" w:rsidRPr="00A75CD1" w:rsidTr="00184F2C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9)</w:t>
            </w:r>
          </w:p>
        </w:tc>
        <w:tc>
          <w:tcPr>
            <w:tcW w:w="61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ประโยชน์ที่ประชาชนได้รับจากการดำเนินโครงการ/กิจกรรม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24.54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69.33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F2C" w:rsidRPr="00A75CD1" w:rsidRDefault="00184F2C" w:rsidP="00A176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6.75</w:t>
            </w:r>
          </w:p>
        </w:tc>
      </w:tr>
    </w:tbl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5BC9" w:rsidRDefault="001D5BC9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Pr="00CC0AAF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AA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ระดับความพึงพอใจต่อผลการดำเนินงานในภาพรวม</w:t>
      </w:r>
    </w:p>
    <w:p w:rsidR="00184F2C" w:rsidRPr="00CC0AAF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AA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5562600" cy="4219575"/>
            <wp:effectExtent l="0" t="0" r="19050" b="9525"/>
            <wp:docPr id="23" name="แผนภูมิ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1936FB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7620</wp:posOffset>
                </wp:positionV>
                <wp:extent cx="1790700" cy="314325"/>
                <wp:effectExtent l="0" t="0" r="19050" b="28575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050" w:rsidRPr="00184F2C" w:rsidRDefault="00534050" w:rsidP="00874E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184F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การดำเนินงา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นประจำปี พ.ศ. 255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5.25pt;margin-top:.6pt;width:141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" fillcolor="#959595">
                <v:fill rotate="t" colors="0 #959595;.5 #d6d6d6;1 white" focus="100%" type="gradient"/>
                <v:textbox>
                  <w:txbxContent>
                    <w:p w:rsidR="00534050" w:rsidRPr="00184F2C" w:rsidRDefault="00534050" w:rsidP="00874E0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184F2C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การดำเนินงา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นประจำปี พ.ศ. 255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8172E9" w:rsidRDefault="008172E9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5"/>
        <w:tblpPr w:leftFromText="180" w:rightFromText="180" w:vertAnchor="page" w:horzAnchor="margin" w:tblpXSpec="center" w:tblpY="2176"/>
        <w:tblW w:w="6204" w:type="dxa"/>
        <w:tblLook w:val="04A0" w:firstRow="1" w:lastRow="0" w:firstColumn="1" w:lastColumn="0" w:noHBand="0" w:noVBand="1"/>
      </w:tblPr>
      <w:tblGrid>
        <w:gridCol w:w="817"/>
        <w:gridCol w:w="3633"/>
        <w:gridCol w:w="1754"/>
      </w:tblGrid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D4B70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D4B7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D4B7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633" w:type="dxa"/>
          </w:tcPr>
          <w:p w:rsidR="00A1766E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โครงการพัฒนาอัฉริยภาพ</w:t>
            </w:r>
          </w:p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เด็กเล็ก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15,000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โครงการสนับสนุนค่าใช้จ่ายบริหารสถานศึกษา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6,000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โครงการสายสัมพันธ์ผู้ปกครอง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โครงการค่าอาหารเสริม (นม)จำนวน 4โรง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956,500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โครงการอุดหนุนโรงเรียนในเขตพื้นที่จำนวน 4 โรง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1,688,000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โครงการต่อเติมห้องน้ำ –อ่างล้างหน้าศูนย์พัฒนาเด็กเล็ก ทต.พรุพี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335,000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3633" w:type="dxa"/>
          </w:tcPr>
          <w:p w:rsidR="00A1766E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โครงการอบรมเยาวชนภาค</w:t>
            </w:r>
          </w:p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ฤดูร้อน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3633" w:type="dxa"/>
          </w:tcPr>
          <w:p w:rsidR="00A1766E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 xml:space="preserve">โครงการอุดหนุนโรงเรียน </w:t>
            </w:r>
          </w:p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สพฐ.ในเขตพื้นที่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600,000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ค่าใช้จ่ายในการจัดงานวันสำคัญและรัฐพิธี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200,000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โครงการจัดกิจกรรมวันผู้สูงอายุ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โครงการส่งเสริมการเรียนรู้วันสำคัญ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โครงการวันรำลึกอนุสรณ์สถานวีรชน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13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โครงการอุดหนุนอำเภอบ้านนาสารจัดงานรัฐพิธี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14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โครงการจัดงานประเพณีลอยกระทง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โครงการจัดงานวันเข้าพรรษา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16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โครงการอุดหนุนกิจกรรมวันสารทเดือนสิบ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35,000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17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โครงการติดตั้งกล้องวงจรปิด (</w:t>
            </w:r>
            <w:r w:rsidRPr="00ED4B70">
              <w:rPr>
                <w:rFonts w:ascii="TH SarabunIT๙" w:hAnsi="TH SarabunIT๙" w:cs="TH SarabunIT๙"/>
              </w:rPr>
              <w:t>cctv</w:t>
            </w:r>
            <w:r w:rsidRPr="00ED4B7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421,000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18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โครงการฝึกอบรมพัฒนาศักยภาพ อสม.และผู้ปฏิบัติงานระบบการแพทย์ฉุกเฉิน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60,000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19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โครงการค่าใช้จ่ายในการร่วมกิจกรรมวันสำคัญและรัฐพิธีของศูนย์ อปพร.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3633" w:type="dxa"/>
          </w:tcPr>
          <w:p w:rsidR="00A1766E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โครงการฝึกอบรม อปพร.</w:t>
            </w:r>
          </w:p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ทต.พรุพี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21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โครงการค่าใช้จ่ายในการส่งสมาชิก อปพร.เข้าร่วมงานสวนสนามวันอปพร.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22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โครงการป้องกันอุบัติเหตุและลดเหตุทางถนนในช่วงเทศกาลสำคัญ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23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โครงการจัดซื้อรถฉุกเฉิน (กระบะ)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669,000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24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โครงการเตรียมความพร้อมป้องกันและบรรเทาสาธารณภัย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ค่าใช้จ่ายในการแข็งขันกีฬา อสม.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26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อุดหนุน อสม.ประจำหมู่บ้าน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70,000</w:t>
            </w:r>
          </w:p>
        </w:tc>
      </w:tr>
      <w:tr w:rsidR="00A1766E" w:rsidRPr="00ED4B70" w:rsidTr="00A1766E">
        <w:tc>
          <w:tcPr>
            <w:tcW w:w="817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27</w:t>
            </w:r>
          </w:p>
        </w:tc>
        <w:tc>
          <w:tcPr>
            <w:tcW w:w="3633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โครงการจัดซื้อเครื่องพ่นหมอกควัน</w:t>
            </w:r>
          </w:p>
        </w:tc>
        <w:tc>
          <w:tcPr>
            <w:tcW w:w="175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80,000</w:t>
            </w:r>
          </w:p>
        </w:tc>
      </w:tr>
    </w:tbl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Default="00184F2C" w:rsidP="00184F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4F2C" w:rsidRPr="00F85B25" w:rsidRDefault="00184F2C" w:rsidP="00C03D2E">
      <w:pPr>
        <w:rPr>
          <w:rFonts w:ascii="TH SarabunIT๙" w:hAnsi="TH SarabunIT๙" w:cs="TH SarabunIT๙"/>
          <w:b/>
          <w:bCs/>
        </w:rPr>
      </w:pPr>
    </w:p>
    <w:p w:rsidR="008747F2" w:rsidRPr="00F85B25" w:rsidRDefault="008747F2" w:rsidP="00C03D2E">
      <w:pPr>
        <w:rPr>
          <w:rFonts w:ascii="TH SarabunIT๙" w:hAnsi="TH SarabunIT๙" w:cs="TH SarabunIT๙"/>
          <w:b/>
          <w:bCs/>
        </w:rPr>
      </w:pPr>
    </w:p>
    <w:p w:rsidR="008747F2" w:rsidRDefault="008747F2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5"/>
        <w:tblpPr w:leftFromText="180" w:rightFromText="180" w:vertAnchor="text" w:horzAnchor="margin" w:tblpXSpec="center" w:tblpY="162"/>
        <w:tblW w:w="6487" w:type="dxa"/>
        <w:tblLook w:val="04A0" w:firstRow="1" w:lastRow="0" w:firstColumn="1" w:lastColumn="0" w:noHBand="0" w:noVBand="1"/>
      </w:tblPr>
      <w:tblGrid>
        <w:gridCol w:w="944"/>
        <w:gridCol w:w="3969"/>
        <w:gridCol w:w="1574"/>
      </w:tblGrid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D4B70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D4B7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D4B7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28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โครงการวางแผนครอบครัวสุนัขและแมว และป้องกันโรคติดต่อพิษสุนัขบ้า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29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โครงการจัดซื้อถังขยะ จำนวน 100 ใบ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70,000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30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โครงการจัดกิจกรรมแยกขยะเพื่อลดโลกร้อน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31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โครงการค่าใช้จ่ายในการแข่งขันกีฬาศูนย์พัฒนาเด็กเล็กอำเภอบ้านนาสารของทต.พรุพี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18,000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32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โครงการเข้าร่วมแข่งขันกีฬาระหว่างหน่วยงาน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33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โครงการแข่งขันกีฬาประจำปีเทศบาล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34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โครงการจัดซื้อวัสดุและอุปกรณ์กีฬา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35,000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35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โครงการสนับสนุนกลุ่มองค์กร/ชมรมออกกำลังกาย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36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โครงการอุดหนุนที่ทำการปกครองหรือที่ว่าการอำเภอ หมวดอื่น (ค่าใช้จ่ายในการแข่งขันกรีฑาระดับอำเภอ)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39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 xml:space="preserve">โครงการก่อสร้างถนน คสล.หมู่ที่ 2 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800,000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40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 xml:space="preserve">โครงการก่อสร้างถนน คสล. หมู่ที่ 4 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886,000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41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โครงการก่อสร้างคูระบายน้ำแบบรางตื้น คสล.หมู่ที่ 1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230,000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42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โครงการก่อสร้างสะพาน คสล.หมู่ที่ 7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1,084,000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43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โครงการก่อสร้างถังกรองสนิทเหล็กระบบกรองน้ำ ขนาด 7 ลบ/ซม. หมู่ที่ 4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44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โครงการขุดเจาะบ่อบาดาลพร้อมเคลื่อนย้ายระบบประปาติดตั้งใหม่ หมู่ที่ 6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360,000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45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โครงการอุดหนุนการไฟฟ้าส่วนภูมิภาคอำเภอบ้านนาสาร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46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โครงการติดตั้งดวงโคมไฟฟ้าแสงสว่างสาธารณะ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96,000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47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โครงการปรับปรุงชื่อเทศบาลและป้ายบอกทางต่างๆ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270,000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48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โครงการจัดทำแผนพัฒนาท้องถิ่นและบูรณาการแผนชุมชนของทต.พรุพี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15,000</w:t>
            </w:r>
          </w:p>
        </w:tc>
      </w:tr>
      <w:tr w:rsidR="00A1766E" w:rsidRPr="00ED4B70" w:rsidTr="00F840B3">
        <w:tc>
          <w:tcPr>
            <w:tcW w:w="944" w:type="dxa"/>
          </w:tcPr>
          <w:p w:rsidR="00A1766E" w:rsidRPr="00ED4B70" w:rsidRDefault="00A1766E" w:rsidP="00A1766E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49</w:t>
            </w:r>
          </w:p>
        </w:tc>
        <w:tc>
          <w:tcPr>
            <w:tcW w:w="3969" w:type="dxa"/>
          </w:tcPr>
          <w:p w:rsidR="00A1766E" w:rsidRPr="00ED4B70" w:rsidRDefault="00A1766E" w:rsidP="00A1766E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โครงการเทศบาลเคลื่อนที่</w:t>
            </w:r>
          </w:p>
        </w:tc>
        <w:tc>
          <w:tcPr>
            <w:tcW w:w="1574" w:type="dxa"/>
          </w:tcPr>
          <w:p w:rsidR="00A1766E" w:rsidRPr="00ED4B70" w:rsidRDefault="00A1766E" w:rsidP="00A1766E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30,000</w:t>
            </w:r>
          </w:p>
        </w:tc>
      </w:tr>
      <w:tr w:rsidR="00F840B3" w:rsidRPr="00ED4B70" w:rsidTr="00F840B3">
        <w:tc>
          <w:tcPr>
            <w:tcW w:w="944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50</w:t>
            </w:r>
          </w:p>
        </w:tc>
        <w:tc>
          <w:tcPr>
            <w:tcW w:w="3969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โครงการจัดทำสิ่งอำนวยความสะดวกให้คนพิการ</w:t>
            </w:r>
          </w:p>
        </w:tc>
        <w:tc>
          <w:tcPr>
            <w:tcW w:w="1574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80,000</w:t>
            </w:r>
          </w:p>
        </w:tc>
      </w:tr>
      <w:tr w:rsidR="00F840B3" w:rsidRPr="00ED4B70" w:rsidTr="00F840B3">
        <w:tc>
          <w:tcPr>
            <w:tcW w:w="944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51</w:t>
            </w:r>
          </w:p>
        </w:tc>
        <w:tc>
          <w:tcPr>
            <w:tcW w:w="3969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โครงการจัดงานวันเด็กแห่งชาติ</w:t>
            </w:r>
          </w:p>
        </w:tc>
        <w:tc>
          <w:tcPr>
            <w:tcW w:w="1574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100,000</w:t>
            </w:r>
          </w:p>
        </w:tc>
      </w:tr>
      <w:tr w:rsidR="00F840B3" w:rsidRPr="00ED4B70" w:rsidTr="00F840B3">
        <w:tc>
          <w:tcPr>
            <w:tcW w:w="944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52</w:t>
            </w:r>
          </w:p>
        </w:tc>
        <w:tc>
          <w:tcPr>
            <w:tcW w:w="3969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โครงการพุทธบุตร</w:t>
            </w:r>
          </w:p>
        </w:tc>
        <w:tc>
          <w:tcPr>
            <w:tcW w:w="1574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100,000</w:t>
            </w:r>
          </w:p>
        </w:tc>
      </w:tr>
      <w:tr w:rsidR="00F840B3" w:rsidRPr="00ED4B70" w:rsidTr="00F840B3">
        <w:tc>
          <w:tcPr>
            <w:tcW w:w="944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53</w:t>
            </w:r>
          </w:p>
        </w:tc>
        <w:tc>
          <w:tcPr>
            <w:tcW w:w="3969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โครงการพัฒนาศักยภาพผู้พิการในพื้นที่เทศบาล</w:t>
            </w:r>
          </w:p>
        </w:tc>
        <w:tc>
          <w:tcPr>
            <w:tcW w:w="1574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F840B3" w:rsidRPr="00ED4B70" w:rsidTr="00F840B3">
        <w:tc>
          <w:tcPr>
            <w:tcW w:w="944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54</w:t>
            </w:r>
          </w:p>
        </w:tc>
        <w:tc>
          <w:tcPr>
            <w:tcW w:w="3969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โครงการพัฒนาสตรีและครอบครัว</w:t>
            </w:r>
          </w:p>
        </w:tc>
        <w:tc>
          <w:tcPr>
            <w:tcW w:w="1574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20,000</w:t>
            </w:r>
          </w:p>
        </w:tc>
      </w:tr>
      <w:tr w:rsidR="00F840B3" w:rsidRPr="00ED4B70" w:rsidTr="00F840B3">
        <w:tc>
          <w:tcPr>
            <w:tcW w:w="944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55</w:t>
            </w:r>
          </w:p>
        </w:tc>
        <w:tc>
          <w:tcPr>
            <w:tcW w:w="3969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โครงการอุดหนุนศูนย์ปฏิบัติการพลังแผ่นดินเอาชนะยาเสพติดอำเภอบ้านนาสาร</w:t>
            </w:r>
          </w:p>
        </w:tc>
        <w:tc>
          <w:tcPr>
            <w:tcW w:w="1574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30,000</w:t>
            </w:r>
          </w:p>
        </w:tc>
      </w:tr>
      <w:tr w:rsidR="00F840B3" w:rsidRPr="00ED4B70" w:rsidTr="00F840B3">
        <w:tc>
          <w:tcPr>
            <w:tcW w:w="944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56</w:t>
            </w:r>
          </w:p>
        </w:tc>
        <w:tc>
          <w:tcPr>
            <w:tcW w:w="3969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574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150,000</w:t>
            </w:r>
          </w:p>
        </w:tc>
      </w:tr>
      <w:tr w:rsidR="00F840B3" w:rsidRPr="00ED4B70" w:rsidTr="00F840B3">
        <w:tc>
          <w:tcPr>
            <w:tcW w:w="944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57</w:t>
            </w:r>
          </w:p>
        </w:tc>
        <w:tc>
          <w:tcPr>
            <w:tcW w:w="3969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โครงการจัดทำป้ายประชาสัมพันธ์การจัดเก็บรายได้</w:t>
            </w:r>
          </w:p>
        </w:tc>
        <w:tc>
          <w:tcPr>
            <w:tcW w:w="1574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</w:tbl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Pr="00ED4B70" w:rsidRDefault="00A1766E" w:rsidP="00A1766E">
      <w:pPr>
        <w:rPr>
          <w:rFonts w:ascii="TH SarabunIT๙" w:hAnsi="TH SarabunIT๙" w:cs="TH SarabunIT๙"/>
        </w:rPr>
      </w:pPr>
      <w:r w:rsidRPr="00ED4B70">
        <w:rPr>
          <w:rFonts w:ascii="TH SarabunIT๙" w:hAnsi="TH SarabunIT๙" w:cs="TH SarabunIT๙"/>
        </w:rPr>
        <w:br w:type="page"/>
      </w: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5"/>
        <w:tblW w:w="6700" w:type="dxa"/>
        <w:tblInd w:w="1205" w:type="dxa"/>
        <w:tblLook w:val="04A0" w:firstRow="1" w:lastRow="0" w:firstColumn="1" w:lastColumn="0" w:noHBand="0" w:noVBand="1"/>
      </w:tblPr>
      <w:tblGrid>
        <w:gridCol w:w="831"/>
        <w:gridCol w:w="4168"/>
        <w:gridCol w:w="1701"/>
      </w:tblGrid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D4B70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D4B7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D4B7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58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โครงการเพิ่มประสิทธิภาพในการจัดเก็บรายได้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59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โครงการฝึกอบรมพัฒนาศักยภาพประชาคมท้องถิ่น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40,000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60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โครงการอุดหนุนศูนย์ข้อมูลข่าวสารการจัดซื้อจัดจ้างอำเภอบ้านนาสาร ทต.พรุพี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61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โครงการค่าใช้จ่ายในการเลือกผู้บริหารท้องถิ่นและสมาชิกสภาท้องถิ่น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20,000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62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โครงการจัดกิจกรรมวันเทศบาล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63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โครงการจัดตั้งศูนย์บริการประชาชนร่วมและศูนย์รับเรื่องราวร้องทุกข์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5,000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64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รายได้เพื่อให้ได้มาซึ่งบริการ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350,000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74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โครงการจัดซื้อเก้าอี้สำนักงาน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7,500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75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โครงการจัดซื้อเครื่องดูดฝุ่น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15,000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76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โครงการจัดซื้อโต๊ะทำงานพร้อมเก้าอี้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7,500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77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โครงการจัดซื้อเครื่องมัลติมีเดียโปรแจคเตอร์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39,000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78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โครงการจัดซื้อจอรับภาพชนิดมอเตอร์ไฟฟ้า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19,800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</w:rPr>
            </w:pPr>
            <w:r w:rsidRPr="00ED4B70">
              <w:rPr>
                <w:rFonts w:ascii="TH SarabunIT๙" w:hAnsi="TH SarabunIT๙" w:cs="TH SarabunIT๙"/>
                <w:cs/>
              </w:rPr>
              <w:t>80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รายได้เพื่อให้ได้มาซึ่งบริการ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60,000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83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โครงการจัดซื้อเก้าอี้สำนักงาน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7,500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84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จัดซื้อโต๊ะเอนกประสงค์ชนิดพับขาได้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5,000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85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จัดซื้อเทปวัดระยะ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4,000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86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จัดซื้อคอมพิวเตอร์สำหรับสำนักงาน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17,000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87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 xml:space="preserve">จัดซื้อเครื่องพิมพ์ </w:t>
            </w:r>
            <w:r w:rsidRPr="00ED4B70">
              <w:rPr>
                <w:rFonts w:ascii="TH SarabunIT๙" w:hAnsi="TH SarabunIT๙" w:cs="TH SarabunIT๙"/>
              </w:rPr>
              <w:t xml:space="preserve">Multifunction </w:t>
            </w:r>
            <w:r w:rsidRPr="00ED4B70">
              <w:rPr>
                <w:rFonts w:ascii="TH SarabunIT๙" w:hAnsi="TH SarabunIT๙" w:cs="TH SarabunIT๙"/>
                <w:cs/>
              </w:rPr>
              <w:t xml:space="preserve">ชนิดเลเซอร์/ชนิด </w:t>
            </w:r>
            <w:r w:rsidRPr="00ED4B70">
              <w:rPr>
                <w:rFonts w:ascii="TH SarabunIT๙" w:hAnsi="TH SarabunIT๙" w:cs="TH SarabunIT๙"/>
              </w:rPr>
              <w:t xml:space="preserve">LED </w:t>
            </w:r>
            <w:r w:rsidRPr="00ED4B70">
              <w:rPr>
                <w:rFonts w:ascii="TH SarabunIT๙" w:hAnsi="TH SarabunIT๙" w:cs="TH SarabunIT๙"/>
                <w:cs/>
              </w:rPr>
              <w:t>สี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28,000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88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จัดซื้อเครื่องสำรองไฟฟ้า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1,800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89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94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จัดซื้อกล้องถ่ายภาพนิ่งระบบดิจิตอล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6,000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95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จัดซื้อเลื่อยโซ่ยนต์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12,000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96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97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50,000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106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จัดซื้อโต๊ะทำงานพร้อมเก้าอี้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15,000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108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80,000</w:t>
            </w:r>
          </w:p>
        </w:tc>
      </w:tr>
      <w:tr w:rsidR="00F840B3" w:rsidRPr="00ED4B70" w:rsidTr="00F840B3">
        <w:tc>
          <w:tcPr>
            <w:tcW w:w="831" w:type="dxa"/>
          </w:tcPr>
          <w:p w:rsidR="00F840B3" w:rsidRPr="00ED4B70" w:rsidRDefault="00F840B3" w:rsidP="005340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128</w:t>
            </w:r>
          </w:p>
        </w:tc>
        <w:tc>
          <w:tcPr>
            <w:tcW w:w="4168" w:type="dxa"/>
          </w:tcPr>
          <w:p w:rsidR="00F840B3" w:rsidRPr="00ED4B70" w:rsidRDefault="00F840B3" w:rsidP="00534050">
            <w:pPr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ค่าจัดซื้อเครื่องสูบน้ำและตู้ควบคุมไฟฟ้าอัตโนมัติ</w:t>
            </w:r>
          </w:p>
        </w:tc>
        <w:tc>
          <w:tcPr>
            <w:tcW w:w="1701" w:type="dxa"/>
          </w:tcPr>
          <w:p w:rsidR="00F840B3" w:rsidRPr="00ED4B70" w:rsidRDefault="00F840B3" w:rsidP="00534050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4B70">
              <w:rPr>
                <w:rFonts w:ascii="TH SarabunIT๙" w:hAnsi="TH SarabunIT๙" w:cs="TH SarabunIT๙"/>
                <w:cs/>
              </w:rPr>
              <w:t>72,000</w:t>
            </w:r>
          </w:p>
        </w:tc>
      </w:tr>
    </w:tbl>
    <w:p w:rsidR="00F840B3" w:rsidRPr="00ED4B70" w:rsidRDefault="00F840B3" w:rsidP="00F840B3">
      <w:pPr>
        <w:ind w:firstLine="720"/>
        <w:rPr>
          <w:rFonts w:ascii="TH SarabunIT๙" w:hAnsi="TH SarabunIT๙" w:cs="TH SarabunIT๙"/>
        </w:rPr>
      </w:pPr>
    </w:p>
    <w:p w:rsidR="00F840B3" w:rsidRPr="00ED4B70" w:rsidRDefault="00F840B3" w:rsidP="00F840B3">
      <w:pPr>
        <w:ind w:firstLine="720"/>
        <w:rPr>
          <w:rFonts w:ascii="TH SarabunIT๙" w:hAnsi="TH SarabunIT๙" w:cs="TH SarabunIT๙"/>
        </w:rPr>
      </w:pPr>
    </w:p>
    <w:p w:rsidR="00F840B3" w:rsidRPr="00ED4B70" w:rsidRDefault="00F840B3" w:rsidP="00F840B3">
      <w:pPr>
        <w:ind w:firstLine="720"/>
        <w:rPr>
          <w:rFonts w:ascii="TH SarabunIT๙" w:hAnsi="TH SarabunIT๙" w:cs="TH SarabunIT๙"/>
        </w:rPr>
      </w:pPr>
    </w:p>
    <w:p w:rsidR="00F840B3" w:rsidRPr="00ED4B70" w:rsidRDefault="00F840B3" w:rsidP="00F840B3">
      <w:pPr>
        <w:ind w:firstLine="720"/>
        <w:rPr>
          <w:rFonts w:ascii="TH SarabunIT๙" w:hAnsi="TH SarabunIT๙" w:cs="TH SarabunIT๙"/>
        </w:rPr>
      </w:pPr>
    </w:p>
    <w:p w:rsidR="00F840B3" w:rsidRPr="00ED4B70" w:rsidRDefault="00F840B3" w:rsidP="00F840B3">
      <w:pPr>
        <w:ind w:firstLine="720"/>
        <w:rPr>
          <w:rFonts w:ascii="TH SarabunIT๙" w:hAnsi="TH SarabunIT๙" w:cs="TH SarabunIT๙"/>
        </w:rPr>
      </w:pPr>
    </w:p>
    <w:p w:rsidR="00F840B3" w:rsidRPr="00ED4B70" w:rsidRDefault="00F840B3" w:rsidP="00F840B3">
      <w:pPr>
        <w:ind w:firstLine="720"/>
        <w:rPr>
          <w:rFonts w:ascii="TH SarabunIT๙" w:hAnsi="TH SarabunIT๙" w:cs="TH SarabunIT๙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2F" w:rsidRDefault="005B792F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B792F" w:rsidRPr="00747A47" w:rsidRDefault="005B792F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A4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ความพึงพอใจต่อผลดำเนินงานของเทศบาลตำบลพรุพีในภาพรวม</w:t>
      </w:r>
    </w:p>
    <w:p w:rsidR="005B792F" w:rsidRDefault="005B792F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A47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4 แสดงจำนวน (ความถี่) และร้อยละของระดับความพึงพอใจต่อผลดำเนินงานในภาพรวม</w:t>
      </w:r>
    </w:p>
    <w:p w:rsidR="005B792F" w:rsidRDefault="005B792F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421"/>
        <w:gridCol w:w="5530"/>
        <w:gridCol w:w="305"/>
        <w:gridCol w:w="305"/>
        <w:gridCol w:w="286"/>
        <w:gridCol w:w="1453"/>
        <w:gridCol w:w="1134"/>
        <w:gridCol w:w="1056"/>
      </w:tblGrid>
      <w:tr w:rsidR="005B792F" w:rsidRPr="00A75CD1" w:rsidTr="005B792F">
        <w:trPr>
          <w:trHeight w:val="405"/>
        </w:trPr>
        <w:tc>
          <w:tcPr>
            <w:tcW w:w="6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พอใจ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ไม่พอใจ</w:t>
            </w:r>
          </w:p>
        </w:tc>
      </w:tr>
      <w:tr w:rsidR="005B792F" w:rsidRPr="00A75CD1" w:rsidTr="005B792F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82.55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9.30</w:t>
            </w:r>
          </w:p>
        </w:tc>
      </w:tr>
      <w:tr w:rsidR="005B792F" w:rsidRPr="00A75CD1" w:rsidTr="005B792F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2)</w:t>
            </w:r>
          </w:p>
        </w:tc>
        <w:tc>
          <w:tcPr>
            <w:tcW w:w="6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66.27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26.74</w:t>
            </w:r>
          </w:p>
        </w:tc>
      </w:tr>
      <w:tr w:rsidR="005B792F" w:rsidRPr="00A75CD1" w:rsidTr="005B792F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3)</w:t>
            </w:r>
          </w:p>
        </w:tc>
        <w:tc>
          <w:tcPr>
            <w:tcW w:w="6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10.46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60.46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29.06</w:t>
            </w:r>
          </w:p>
        </w:tc>
      </w:tr>
      <w:tr w:rsidR="005B792F" w:rsidRPr="00A75CD1" w:rsidTr="005B792F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4)</w:t>
            </w:r>
          </w:p>
        </w:tc>
        <w:tc>
          <w:tcPr>
            <w:tcW w:w="6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มีการรายงานผลการดำเนินงานของโครงการ/กิจกรรมต่อสาธารณะ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70.93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23.25</w:t>
            </w:r>
          </w:p>
        </w:tc>
      </w:tr>
      <w:tr w:rsidR="005B792F" w:rsidRPr="00A75CD1" w:rsidTr="005B792F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5)</w:t>
            </w:r>
          </w:p>
        </w:tc>
        <w:tc>
          <w:tcPr>
            <w:tcW w:w="6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การเปิดโอกาสให้ประชาชนตรวจสอบการดำเนินโครงการ/กิจกรรม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67.44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26.74</w:t>
            </w:r>
          </w:p>
        </w:tc>
      </w:tr>
      <w:tr w:rsidR="005B792F" w:rsidRPr="00A75CD1" w:rsidTr="005B792F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6)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69.76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23.25</w:t>
            </w:r>
          </w:p>
        </w:tc>
      </w:tr>
      <w:tr w:rsidR="005B792F" w:rsidRPr="00A75CD1" w:rsidTr="005B792F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7)</w:t>
            </w:r>
          </w:p>
        </w:tc>
        <w:tc>
          <w:tcPr>
            <w:tcW w:w="6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75.58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15.11</w:t>
            </w:r>
          </w:p>
        </w:tc>
      </w:tr>
      <w:tr w:rsidR="005B792F" w:rsidRPr="00A75CD1" w:rsidTr="005B792F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8)</w:t>
            </w:r>
          </w:p>
        </w:tc>
        <w:tc>
          <w:tcPr>
            <w:tcW w:w="6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การแก้ไขปัญหาและการตอบสนองความต้องการของประชาชน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68.60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24.41</w:t>
            </w:r>
          </w:p>
        </w:tc>
      </w:tr>
      <w:tr w:rsidR="005B792F" w:rsidRPr="00A75CD1" w:rsidTr="005B792F">
        <w:trPr>
          <w:trHeight w:val="4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9)</w:t>
            </w:r>
          </w:p>
        </w:tc>
        <w:tc>
          <w:tcPr>
            <w:tcW w:w="6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ประโยชน์ที่ประชาชนได้รับจากการดำเนินโครงการ/กิจกรรม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792F" w:rsidRPr="00A75CD1" w:rsidRDefault="005B792F" w:rsidP="0053405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5C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10.46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76.74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F" w:rsidRPr="00A75CD1" w:rsidRDefault="005B792F" w:rsidP="0053405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12.79</w:t>
            </w:r>
          </w:p>
        </w:tc>
      </w:tr>
    </w:tbl>
    <w:p w:rsidR="005B792F" w:rsidRDefault="005B792F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228" w:rsidRPr="00CC0AAF" w:rsidRDefault="00E23228" w:rsidP="00E232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AA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ระดับความพึงพอใจต่อผลการดำเนินงานในภาพรวม</w:t>
      </w:r>
    </w:p>
    <w:p w:rsidR="00E23228" w:rsidRPr="00CC0AAF" w:rsidRDefault="00E23228" w:rsidP="00E232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AA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:rsidR="00E23228" w:rsidRDefault="00E23228" w:rsidP="00E232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B792F" w:rsidRDefault="00E23228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5553075" cy="4352925"/>
            <wp:effectExtent l="0" t="0" r="9525" b="9525"/>
            <wp:docPr id="25" name="แผนภูมิ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792F" w:rsidRDefault="005B792F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B792F" w:rsidRDefault="005B792F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E9" w:rsidRDefault="008172E9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C70" w:rsidRPr="00251C70" w:rsidRDefault="00251C70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251C7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2.3 </w:t>
      </w:r>
      <w:r w:rsidRPr="007906D5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กา</w:t>
      </w:r>
      <w:r w:rsidR="00D15BAB" w:rsidRPr="007906D5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รประเมินประสิทธิผลของแผนพัฒนาในเชิงคุณภา</w:t>
      </w:r>
      <w:r w:rsidRPr="00251C7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พ</w:t>
      </w:r>
    </w:p>
    <w:p w:rsidR="00251C70" w:rsidRPr="007906D5" w:rsidRDefault="00251C70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251C7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ผลการพัฒนา</w:t>
      </w:r>
      <w:r w:rsidR="00D15BAB" w:rsidRPr="007906D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เทศบาลตำบลพรุพี</w:t>
      </w:r>
      <w:r w:rsidRPr="00251C7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ตามแผนพัฒนาสามปี</w:t>
      </w:r>
      <w:r w:rsidR="00D15BAB" w:rsidRPr="007906D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ประจำ</w:t>
      </w:r>
      <w:r w:rsidRPr="00251C7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ปีงบประมาณพ</w:t>
      </w:r>
      <w:r w:rsidRPr="00251C70">
        <w:rPr>
          <w:rFonts w:ascii="TH SarabunIT๙" w:eastAsiaTheme="minorHAnsi" w:hAnsi="TH SarabunIT๙" w:cs="TH SarabunIT๙"/>
          <w:color w:val="000000"/>
          <w:sz w:val="32"/>
          <w:szCs w:val="32"/>
        </w:rPr>
        <w:t>.</w:t>
      </w:r>
      <w:r w:rsidRPr="00251C7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ศ</w:t>
      </w:r>
      <w:r w:rsidRPr="00251C7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.2557 </w:t>
      </w:r>
      <w:r w:rsidR="00D15BAB" w:rsidRPr="007906D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ซึ่งส่งผลในการดำ</w:t>
      </w:r>
      <w:r w:rsidRPr="00251C7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เนินงานการพัฒนาในด้านต่างๆดังนี้</w:t>
      </w:r>
    </w:p>
    <w:p w:rsidR="00D15BAB" w:rsidRPr="00850850" w:rsidRDefault="00D15BAB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</w:rPr>
      </w:pPr>
    </w:p>
    <w:p w:rsidR="00B50F70" w:rsidRPr="007906D5" w:rsidRDefault="00DB2AF8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B50F70"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 และวัฒนธรรม</w:t>
      </w:r>
    </w:p>
    <w:p w:rsidR="00D15BAB" w:rsidRDefault="00DB2AF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906D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</w:t>
      </w:r>
      <w:r w:rsidR="00A71D78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ค่าใช้จ่ายในการแข่งขันกีฬาศูนย์พัฒนาเด็กเล็กอำเภอบ้านนาสาร</w:t>
      </w:r>
    </w:p>
    <w:p w:rsidR="00A71D78" w:rsidRDefault="00A71D7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-โครงการจัดงานวันเด็กแห่งชาติ</w:t>
      </w:r>
    </w:p>
    <w:p w:rsidR="00A71D78" w:rsidRDefault="00A71D7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-โครงการพัฒนาอัจฉริยภาพเด็กเล็ก</w:t>
      </w:r>
    </w:p>
    <w:p w:rsidR="00A71D78" w:rsidRDefault="00A71D7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-โครงการส่งเสริมการเรียนรู้วันสำคัญ</w:t>
      </w:r>
    </w:p>
    <w:p w:rsidR="00A71D78" w:rsidRDefault="00A71D7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-โครงการสนับสนุนค่าใช้จ่ายการบริหารสถานศึกษา</w:t>
      </w:r>
    </w:p>
    <w:p w:rsidR="00A71D78" w:rsidRDefault="00A71D7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-โครงการสายสัมพันธ์ผู้ปกครอง</w:t>
      </w:r>
    </w:p>
    <w:p w:rsidR="00A71D78" w:rsidRDefault="00D87AD0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โครงการต่อเติมห้องน้ำ-อ่างล้างหน้าศูนย์พัฒนาเด็กเล็กเทศบาลตำบลพรุพี</w:t>
      </w:r>
    </w:p>
    <w:p w:rsidR="00D87AD0" w:rsidRDefault="00D87AD0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โครงการพุทธบุตร</w:t>
      </w:r>
    </w:p>
    <w:p w:rsidR="00D87AD0" w:rsidRDefault="00D87AD0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-โครงการอบรมเยาวชนภาคฤดูร้อน</w:t>
      </w:r>
    </w:p>
    <w:p w:rsidR="00D87AD0" w:rsidRDefault="00D87AD0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-อุดหนุนโรงเรียน สพฐ.ในเขตพื้นที่</w:t>
      </w:r>
    </w:p>
    <w:p w:rsidR="00850850" w:rsidRPr="00850850" w:rsidRDefault="00850850" w:rsidP="00850850">
      <w:pPr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8508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-งบประมาณตามโครงการอาหารเสริม</w:t>
      </w:r>
      <w:r w:rsidRPr="008508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(</w:t>
      </w:r>
      <w:r w:rsidRPr="008508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นม</w:t>
      </w:r>
      <w:r w:rsidRPr="008508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Pr="008508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และอาหารกลางวันแก่เด็กนักเรียน</w:t>
      </w:r>
    </w:p>
    <w:p w:rsidR="00850850" w:rsidRPr="00850850" w:rsidRDefault="00850850" w:rsidP="0085085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0850"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 w:rsidRPr="008508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ส่งเสริมและสนับสนุนการจัดงานสำคัญของทางราชการ</w:t>
      </w:r>
    </w:p>
    <w:p w:rsidR="00D87AD0" w:rsidRPr="00850850" w:rsidRDefault="00D87AD0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cs/>
        </w:rPr>
      </w:pPr>
    </w:p>
    <w:p w:rsidR="00B50F70" w:rsidRPr="007906D5" w:rsidRDefault="00DB2AF8" w:rsidP="00B50F7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B50F70"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ด้านความสงบเรียบร้อยของประชาชน</w:t>
      </w:r>
    </w:p>
    <w:p w:rsidR="00D15BAB" w:rsidRPr="007906D5" w:rsidRDefault="00DB2AF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906D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-ค่าใช้จ่ายในการร่วมกิจกรรมวันสำคัญและรัฐพิธีของศูนย์ อปพร.</w:t>
      </w:r>
    </w:p>
    <w:p w:rsidR="00DB2AF8" w:rsidRPr="007906D5" w:rsidRDefault="00DB2AF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906D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-โครงการป้องกันและลดอุบัติเหตุทางถนนในช่วงเทศกาลสำคัญ</w:t>
      </w:r>
    </w:p>
    <w:p w:rsidR="00DB2AF8" w:rsidRPr="007906D5" w:rsidRDefault="00DB2AF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906D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-โครงการเตรียมความพร้อมป้องกันและบรรเทาสาธารณภัย</w:t>
      </w:r>
    </w:p>
    <w:p w:rsidR="00DB2AF8" w:rsidRDefault="00DB2AF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906D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-โครงการฝึกอบรม อปพร. เทศบาลตำบลพรุพี</w:t>
      </w:r>
    </w:p>
    <w:p w:rsidR="007906D5" w:rsidRPr="00850850" w:rsidRDefault="007906D5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</w:rPr>
      </w:pPr>
    </w:p>
    <w:p w:rsidR="00B50F70" w:rsidRDefault="00DB2AF8" w:rsidP="00B50F7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B50F70"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ด้านสาธารณสุขและสิ่งแวดล้อม</w:t>
      </w:r>
    </w:p>
    <w:p w:rsidR="00D87AD0" w:rsidRDefault="006D35A9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35A9">
        <w:rPr>
          <w:rFonts w:ascii="TH SarabunIT๙" w:hAnsi="TH SarabunIT๙" w:cs="TH SarabunIT๙" w:hint="cs"/>
          <w:sz w:val="32"/>
          <w:szCs w:val="32"/>
          <w:cs/>
        </w:rPr>
        <w:t>-ค่าใช้จ่าย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ในการเข้าร่วมการแข่งขันกีฬา วันอสม.</w:t>
      </w:r>
    </w:p>
    <w:p w:rsidR="006D35A9" w:rsidRDefault="006D35A9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-โครงการฝึกอบรมพัฒนาศักยภาพ อสม.และผู้ปฏิบัติงานระบบการแพทย์ฉุกเฉิน</w:t>
      </w:r>
    </w:p>
    <w:p w:rsidR="006D35A9" w:rsidRDefault="006D35A9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-โครงการวางแผนครอบครัวสุนัขและแมว และป้องกันโรคพิษสุนัขบ้า</w:t>
      </w:r>
    </w:p>
    <w:p w:rsidR="00655546" w:rsidRDefault="00655546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-อุดหนุน อสม.ประจำหมู่บ้าน</w:t>
      </w:r>
    </w:p>
    <w:p w:rsidR="00D53D1A" w:rsidRDefault="00D53D1A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-โครงการจัดกิจกรรมการแยกขยะเพื่อลดโลกร้อน</w:t>
      </w:r>
    </w:p>
    <w:p w:rsidR="003322E4" w:rsidRPr="006D35A9" w:rsidRDefault="003322E4" w:rsidP="00B50F70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-จัดซื้อถังขยะ</w:t>
      </w:r>
    </w:p>
    <w:p w:rsidR="00534050" w:rsidRPr="00534050" w:rsidRDefault="00534050" w:rsidP="0053405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ส่งเสริมการปลูกหญ้าแฝกปลูกต้นไม้ตามพระราชดำริ</w:t>
      </w: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–</w:t>
      </w: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การลดปริมาณขยะมูลฝอยในตำบล</w:t>
      </w:r>
    </w:p>
    <w:p w:rsidR="00B50F70" w:rsidRPr="00850850" w:rsidRDefault="00B50F70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</w:rPr>
      </w:pPr>
    </w:p>
    <w:p w:rsidR="00A71D78" w:rsidRDefault="00DB2AF8" w:rsidP="00B50F7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B50F70" w:rsidRPr="007906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ด้านโครงสร้างพื้นฐานสาธารณูปโภค สาธารณูปการและการคมนาคม </w:t>
      </w:r>
    </w:p>
    <w:p w:rsidR="00B50F70" w:rsidRDefault="00A71D78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71D78">
        <w:rPr>
          <w:rFonts w:ascii="TH SarabunIT๙" w:hAnsi="TH SarabunIT๙" w:cs="TH SarabunIT๙" w:hint="cs"/>
          <w:sz w:val="32"/>
          <w:szCs w:val="32"/>
          <w:cs/>
        </w:rPr>
        <w:t>-โครงการปรับปรุงชื่อเทศบาลและป้ายบอกทางต่างๆ</w:t>
      </w:r>
    </w:p>
    <w:p w:rsidR="003322E4" w:rsidRDefault="003322E4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D271F7">
        <w:rPr>
          <w:rFonts w:ascii="TH SarabunIT๙" w:hAnsi="TH SarabunIT๙" w:cs="TH SarabunIT๙" w:hint="cs"/>
          <w:sz w:val="32"/>
          <w:szCs w:val="32"/>
          <w:cs/>
        </w:rPr>
        <w:t>ค่าติดตั้งดวงโคมไฟฟ้าแสงสว่างสาธารณะ</w:t>
      </w:r>
    </w:p>
    <w:p w:rsidR="00D271F7" w:rsidRDefault="00D271F7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71F7">
        <w:rPr>
          <w:rFonts w:ascii="TH SarabunIT๙" w:hAnsi="TH SarabunIT๙" w:cs="TH SarabunIT๙" w:hint="cs"/>
          <w:sz w:val="32"/>
          <w:szCs w:val="32"/>
          <w:cs/>
        </w:rPr>
        <w:t>-โครงการก่อสร้างคูระบายน้ำแบบรางตื้น คสล.หม</w:t>
      </w:r>
      <w:r w:rsidRPr="00D271F7">
        <w:rPr>
          <w:rFonts w:ascii="TH SarabunIT๙" w:hAnsi="TH SarabunIT๙" w:cs="TH SarabunIT๙"/>
          <w:sz w:val="32"/>
          <w:szCs w:val="32"/>
          <w:cs/>
        </w:rPr>
        <w:t>ู่</w:t>
      </w:r>
      <w:r w:rsidRPr="00D271F7">
        <w:rPr>
          <w:rFonts w:ascii="TH SarabunIT๙" w:hAnsi="TH SarabunIT๙" w:cs="TH SarabunIT๙" w:hint="cs"/>
          <w:sz w:val="32"/>
          <w:szCs w:val="32"/>
          <w:cs/>
        </w:rPr>
        <w:t>ที่ 1</w:t>
      </w:r>
    </w:p>
    <w:p w:rsidR="00D271F7" w:rsidRDefault="00D271F7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-โครงการก่อสร้างถนน คสล หมู่ที่ 2</w:t>
      </w:r>
    </w:p>
    <w:p w:rsidR="00D271F7" w:rsidRDefault="00D271F7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-โครงการก่อสร้างถนน คสล. หมู่ที่ 4</w:t>
      </w:r>
    </w:p>
    <w:p w:rsidR="00D271F7" w:rsidRDefault="00D271F7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-โครงการก่อสร้างสะพาน คสล. หมู่ที่ 7</w:t>
      </w:r>
    </w:p>
    <w:p w:rsidR="00D271F7" w:rsidRPr="00D271F7" w:rsidRDefault="00D271F7" w:rsidP="00B50F70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D15BAB" w:rsidRDefault="00D15BAB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8172E9" w:rsidRDefault="008172E9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8172E9" w:rsidRPr="007906D5" w:rsidRDefault="008172E9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50F70" w:rsidRDefault="00DB2AF8" w:rsidP="00B50F7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B50F70"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ด้านพัฒนาสังคมและส่งเสริมสวัสดิการ</w:t>
      </w:r>
    </w:p>
    <w:p w:rsidR="004464B8" w:rsidRDefault="004464B8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464B8">
        <w:rPr>
          <w:rFonts w:ascii="TH SarabunIT๙" w:hAnsi="TH SarabunIT๙" w:cs="TH SarabunIT๙"/>
          <w:sz w:val="32"/>
          <w:szCs w:val="32"/>
        </w:rPr>
        <w:t>-</w:t>
      </w:r>
      <w:r w:rsidRPr="004464B8">
        <w:rPr>
          <w:rFonts w:ascii="TH SarabunIT๙" w:hAnsi="TH SarabunIT๙" w:cs="TH SarabunIT๙" w:hint="cs"/>
          <w:sz w:val="32"/>
          <w:szCs w:val="32"/>
          <w:cs/>
        </w:rPr>
        <w:t>โครงการจัดทำสิ่งอำนวยความสะดวกให้คนพิการ</w:t>
      </w:r>
    </w:p>
    <w:p w:rsidR="00655546" w:rsidRDefault="00655546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-โครงการจัดกิจกรรมวันผู้สูงอายุ</w:t>
      </w:r>
    </w:p>
    <w:p w:rsidR="00655546" w:rsidRDefault="00655546" w:rsidP="00B50F7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-โครงการบ้านท้องถิ่นไทยเทิดไท้องค์ราชันย์</w:t>
      </w:r>
    </w:p>
    <w:p w:rsidR="00290E3D" w:rsidRPr="004464B8" w:rsidRDefault="00655546" w:rsidP="00B50F70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โครงการพัฒนาศักยภาพผู้พิการในพื้นที่เทศบาล</w:t>
      </w:r>
    </w:p>
    <w:p w:rsidR="00D15BAB" w:rsidRPr="007906D5" w:rsidRDefault="00D15BAB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4C4527" w:rsidRDefault="00DB2AF8" w:rsidP="004C45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4C4527"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ด้านส่งเสริมวิสาหกิจชุมชนและส่งเสริมอาชีพ</w:t>
      </w:r>
    </w:p>
    <w:p w:rsidR="00A71D78" w:rsidRDefault="00D271F7" w:rsidP="004C45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71F7">
        <w:rPr>
          <w:rFonts w:ascii="TH SarabunIT๙" w:hAnsi="TH SarabunIT๙" w:cs="TH SarabunIT๙"/>
          <w:sz w:val="32"/>
          <w:szCs w:val="32"/>
        </w:rPr>
        <w:t>-</w:t>
      </w:r>
      <w:r w:rsidRPr="00D271F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พัฒนาสตรีและครอบครัว</w:t>
      </w:r>
    </w:p>
    <w:p w:rsidR="00D271F7" w:rsidRDefault="00D271F7" w:rsidP="004C45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-โครงการวันรำลึกอนุสรณ</w:t>
      </w:r>
      <w:r w:rsidR="00A061A1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>สถานวีรชน</w:t>
      </w:r>
    </w:p>
    <w:p w:rsidR="004C4527" w:rsidRPr="007906D5" w:rsidRDefault="004C4527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4C4527" w:rsidRDefault="00DB2AF8" w:rsidP="004C45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4C4527"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ด้านพัฒนารายได้และเสริมสร้างเทศพาณิชย์</w:t>
      </w:r>
    </w:p>
    <w:p w:rsidR="00A71D78" w:rsidRPr="00A71D78" w:rsidRDefault="00A71D78" w:rsidP="004C45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A71D78">
        <w:rPr>
          <w:rFonts w:ascii="TH SarabunIT๙" w:hAnsi="TH SarabunIT๙" w:cs="TH SarabunIT๙" w:hint="cs"/>
          <w:sz w:val="32"/>
          <w:szCs w:val="32"/>
          <w:cs/>
        </w:rPr>
        <w:t>โครงการจัดทำป้ายประชาสัมพันธ์การจัดเก็บรายได้</w:t>
      </w:r>
    </w:p>
    <w:p w:rsidR="00A71D78" w:rsidRPr="00A71D78" w:rsidRDefault="00A71D78" w:rsidP="004C45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71D78">
        <w:rPr>
          <w:rFonts w:ascii="TH SarabunIT๙" w:hAnsi="TH SarabunIT๙" w:cs="TH SarabunIT๙" w:hint="cs"/>
          <w:sz w:val="32"/>
          <w:szCs w:val="32"/>
          <w:cs/>
        </w:rPr>
        <w:t>-โครงการจัดทำแผนที่ภาษีและทะเบียนทรัพย์สิน</w:t>
      </w:r>
    </w:p>
    <w:p w:rsidR="00A71D78" w:rsidRPr="00A71D78" w:rsidRDefault="00A71D78" w:rsidP="004C4527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A71D78">
        <w:rPr>
          <w:rFonts w:ascii="TH SarabunIT๙" w:hAnsi="TH SarabunIT๙" w:cs="TH SarabunIT๙" w:hint="cs"/>
          <w:sz w:val="32"/>
          <w:szCs w:val="32"/>
          <w:cs/>
        </w:rPr>
        <w:t>-โครงการเพิ่มประสิทธิภาพในการจัดเก็บรายได้</w:t>
      </w:r>
    </w:p>
    <w:p w:rsidR="004C4527" w:rsidRPr="007906D5" w:rsidRDefault="004C4527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4464B8" w:rsidRPr="007906D5" w:rsidRDefault="00DB2AF8" w:rsidP="004C45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4C4527"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ด้านส่งเสริมการมีส่วนร่วมของประชาชนในการพัฒนาท้องถิ่น</w:t>
      </w:r>
    </w:p>
    <w:p w:rsidR="004464B8" w:rsidRPr="007906D5" w:rsidRDefault="004464B8" w:rsidP="004464B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-โครงการจัดทำแผนพัฒนาท้องถิ่นและบูรณาการแผนชุมชน</w:t>
      </w:r>
    </w:p>
    <w:p w:rsidR="004464B8" w:rsidRDefault="004464B8" w:rsidP="004464B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-โครงการฝึกอบรมพัฒนาศักยภาพประชาคมท้องถิ่น</w:t>
      </w:r>
    </w:p>
    <w:p w:rsidR="00A061A1" w:rsidRPr="007906D5" w:rsidRDefault="00A061A1" w:rsidP="004464B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โครงการจัดซื้อ </w:t>
      </w:r>
      <w:r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จัดจ้าง</w:t>
      </w:r>
      <w:r w:rsidR="007036C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ศูนย์ข้อมูลข่าวสารท้องถิ่นอำเภอบ้านนาสาร</w:t>
      </w:r>
    </w:p>
    <w:p w:rsidR="004C4527" w:rsidRPr="007906D5" w:rsidRDefault="004C4527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4C4527" w:rsidRPr="007906D5" w:rsidRDefault="00DB2AF8" w:rsidP="004C45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4C4527" w:rsidRPr="007906D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ด้านการพัฒนาเมืองและการบริหารจัดการ</w:t>
      </w:r>
    </w:p>
    <w:p w:rsidR="004C4527" w:rsidRPr="00534050" w:rsidRDefault="004464B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ค่าใช้จ่ายในการเลือกตั้งผู้บริหารท้องถิ่นและสมาชิกสภาท้องถิ่น </w:t>
      </w:r>
    </w:p>
    <w:p w:rsidR="004464B8" w:rsidRPr="00534050" w:rsidRDefault="004464B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-โครงการกิจกรรมวันเทศบาล</w:t>
      </w:r>
    </w:p>
    <w:p w:rsidR="004464B8" w:rsidRPr="00534050" w:rsidRDefault="004464B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</w:pP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โครงการเทศบาลเคลื่อนที่</w:t>
      </w:r>
    </w:p>
    <w:p w:rsidR="00DB2AF8" w:rsidRPr="00534050" w:rsidRDefault="00A061A1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-ส่งบุคลากรเข้ารับการศึกษาอบรมในหลักสูตรต่างๆ</w:t>
      </w:r>
    </w:p>
    <w:p w:rsidR="007036C0" w:rsidRPr="00534050" w:rsidRDefault="007036C0" w:rsidP="007036C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เผยแพร่ประชาสัมพันธ์กิจกรรมและผลการปฏิบัติงาน</w:t>
      </w:r>
    </w:p>
    <w:p w:rsidR="007036C0" w:rsidRPr="00534050" w:rsidRDefault="007036C0" w:rsidP="007036C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ดำเนินงานตามโครงการส่งเสริมประชาธิปไตย</w:t>
      </w: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-</w:t>
      </w:r>
      <w:r w:rsidRPr="005340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จัดหาวัสดุอุปกรณ์เครื่องมือเครื่องใช้ที่จำเป็นต่อการปฏิบัติงาน</w:t>
      </w:r>
    </w:p>
    <w:p w:rsidR="00DB2AF8" w:rsidRPr="007036C0" w:rsidRDefault="00DB2AF8" w:rsidP="00251C7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B792F" w:rsidRDefault="005B792F" w:rsidP="005B79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1766E" w:rsidRDefault="00A1766E" w:rsidP="00C03D2E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1766E" w:rsidSect="008172E9">
      <w:headerReference w:type="even" r:id="rId11"/>
      <w:headerReference w:type="default" r:id="rId12"/>
      <w:headerReference w:type="first" r:id="rId13"/>
      <w:pgSz w:w="11907" w:h="16840" w:code="9"/>
      <w:pgMar w:top="426" w:right="1440" w:bottom="34" w:left="1440" w:header="720" w:footer="720" w:gutter="0"/>
      <w:pgNumType w:fmt="thaiNumbers" w:start="4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01" w:rsidRDefault="000C3501" w:rsidP="00422D2A">
      <w:r>
        <w:separator/>
      </w:r>
    </w:p>
  </w:endnote>
  <w:endnote w:type="continuationSeparator" w:id="0">
    <w:p w:rsidR="000C3501" w:rsidRDefault="000C3501" w:rsidP="0042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01" w:rsidRDefault="000C3501" w:rsidP="00422D2A">
      <w:r>
        <w:separator/>
      </w:r>
    </w:p>
  </w:footnote>
  <w:footnote w:type="continuationSeparator" w:id="0">
    <w:p w:rsidR="000C3501" w:rsidRDefault="000C3501" w:rsidP="00422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050" w:rsidRDefault="00302CB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3405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34050">
      <w:rPr>
        <w:rStyle w:val="ab"/>
        <w:noProof/>
        <w:cs/>
      </w:rPr>
      <w:t>๒</w:t>
    </w:r>
    <w:r>
      <w:rPr>
        <w:rStyle w:val="ab"/>
      </w:rPr>
      <w:fldChar w:fldCharType="end"/>
    </w:r>
  </w:p>
  <w:p w:rsidR="00534050" w:rsidRDefault="00534050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050" w:rsidRPr="00DB1095" w:rsidRDefault="001936FB" w:rsidP="008172E9">
    <w:pPr>
      <w:pStyle w:val="a9"/>
      <w:tabs>
        <w:tab w:val="clear" w:pos="8640"/>
      </w:tabs>
      <w:ind w:right="27"/>
      <w:jc w:val="center"/>
      <w:rPr>
        <w:rFonts w:ascii="TH SarabunIT๙" w:hAnsi="TH SarabunIT๙" w:cs="TH SarabunIT๙"/>
        <w:b/>
        <w:bCs/>
        <w:sz w:val="24"/>
        <w:szCs w:val="24"/>
        <w:cs/>
      </w:rPr>
    </w:pPr>
    <w:r>
      <w:rPr>
        <w:rFonts w:ascii="TH SarabunIT๙" w:hAnsi="TH SarabunIT๙" w:cs="TH SarabunIT๙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6645910</wp:posOffset>
              </wp:positionH>
              <wp:positionV relativeFrom="page">
                <wp:posOffset>360045</wp:posOffset>
              </wp:positionV>
              <wp:extent cx="526415" cy="315595"/>
              <wp:effectExtent l="0" t="0" r="45085" b="654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31559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dk1">
                              <a:lumMod val="60000"/>
                              <a:lumOff val="40000"/>
                            </a:schemeClr>
                          </a:gs>
                          <a:gs pos="50000">
                            <a:schemeClr val="dk1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dk1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534050" w:rsidRPr="00F1382C" w:rsidRDefault="00302CB3" w:rsidP="008172E9">
                          <w:pPr>
                            <w:shd w:val="clear" w:color="auto" w:fill="BFBFBF" w:themeFill="background1" w:themeFillShade="BF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begin"/>
                          </w:r>
                          <w:r w:rsidR="00534050"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instrText xml:space="preserve"> PAGE   \* MERGEFORMAT </w:instrText>
                          </w: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1936FB" w:rsidRPr="001936FB">
                            <w:rPr>
                              <w:rFonts w:ascii="TH SarabunIT๙" w:hAnsi="TH SarabunIT๙" w:cs="TH SarabunIT๙"/>
                              <w:b/>
                              <w:bCs/>
                              <w:noProof/>
                              <w:sz w:val="36"/>
                              <w:szCs w:val="36"/>
                              <w:cs/>
                              <w:lang w:val="th-TH"/>
                            </w:rPr>
                            <w:t>๑๖</w:t>
                          </w: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523.3pt;margin-top:28.35pt;width:41.45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" o:allowincell="f" fillcolor="#666 [1936]" strokecolor="#666 [1936]" strokeweight="1pt">
              <v:fill color2="#ccc [656]" angle="135" focus="50%" type="gradient"/>
              <v:shadow on="t" color="#7f7f7f [1601]" opacity=".5" offset="1pt"/>
              <v:textbox inset=",0,,0">
                <w:txbxContent>
                  <w:p w:rsidR="00534050" w:rsidRPr="00F1382C" w:rsidRDefault="00302CB3" w:rsidP="008172E9">
                    <w:pPr>
                      <w:shd w:val="clear" w:color="auto" w:fill="BFBFBF" w:themeFill="background1" w:themeFillShade="BF"/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 w:rsidR="00534050"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instrText xml:space="preserve"> PAGE   \* MERGEFORMAT </w:instrText>
                    </w: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 w:rsidR="001936FB" w:rsidRPr="001936FB">
                      <w:rPr>
                        <w:rFonts w:ascii="TH SarabunIT๙" w:hAnsi="TH SarabunIT๙" w:cs="TH SarabunIT๙"/>
                        <w:b/>
                        <w:bCs/>
                        <w:noProof/>
                        <w:sz w:val="36"/>
                        <w:szCs w:val="36"/>
                        <w:cs/>
                        <w:lang w:val="th-TH"/>
                      </w:rPr>
                      <w:t>๑๖</w:t>
                    </w: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050" w:rsidRPr="00DB1095">
      <w:rPr>
        <w:rFonts w:ascii="TH SarabunIT๙" w:hAnsi="TH SarabunIT๙" w:cs="TH SarabunIT๙" w:hint="cs"/>
        <w:b/>
        <w:bCs/>
        <w:sz w:val="24"/>
        <w:szCs w:val="24"/>
        <w:cs/>
      </w:rPr>
      <w:t xml:space="preserve">ส่วนที่ </w:t>
    </w:r>
    <w:r w:rsidR="00534050" w:rsidRPr="00DB1095">
      <w:rPr>
        <w:rFonts w:ascii="TH SarabunIT๙" w:hAnsi="TH SarabunIT๙" w:cs="TH SarabunIT๙"/>
        <w:b/>
        <w:bCs/>
        <w:sz w:val="24"/>
        <w:szCs w:val="24"/>
      </w:rPr>
      <w:t xml:space="preserve">2  </w:t>
    </w:r>
    <w:r w:rsidR="00534050">
      <w:rPr>
        <w:rFonts w:ascii="TH SarabunIT๙" w:hAnsi="TH SarabunIT๙" w:cs="TH SarabunIT๙" w:hint="cs"/>
        <w:b/>
        <w:bCs/>
        <w:sz w:val="24"/>
        <w:szCs w:val="24"/>
        <w:cs/>
      </w:rPr>
      <w:t>สรุปผลการพัฒนาท้องถิ่นในปีที่ผ่านมา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050" w:rsidRDefault="00534050" w:rsidP="00421402">
    <w:pPr>
      <w:pStyle w:val="a9"/>
      <w:tabs>
        <w:tab w:val="clear" w:pos="4320"/>
        <w:tab w:val="clear" w:pos="864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047"/>
    <w:multiLevelType w:val="hybridMultilevel"/>
    <w:tmpl w:val="B77E0CAE"/>
    <w:lvl w:ilvl="0" w:tplc="4FCEFC4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1622F5"/>
    <w:multiLevelType w:val="singleLevel"/>
    <w:tmpl w:val="7E1A084E"/>
    <w:lvl w:ilvl="0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>
    <w:nsid w:val="14081AE2"/>
    <w:multiLevelType w:val="hybridMultilevel"/>
    <w:tmpl w:val="EBB624E4"/>
    <w:lvl w:ilvl="0" w:tplc="A1CCAC36">
      <w:start w:val="1"/>
      <w:numFmt w:val="decimal"/>
      <w:lvlText w:val="%1."/>
      <w:lvlJc w:val="left"/>
      <w:pPr>
        <w:ind w:left="25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ABC5B3D"/>
    <w:multiLevelType w:val="hybridMultilevel"/>
    <w:tmpl w:val="42AE5B08"/>
    <w:lvl w:ilvl="0" w:tplc="C7F22F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1CF3FCA"/>
    <w:multiLevelType w:val="hybridMultilevel"/>
    <w:tmpl w:val="8FCE7206"/>
    <w:lvl w:ilvl="0" w:tplc="74C67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3F4C14"/>
    <w:multiLevelType w:val="singleLevel"/>
    <w:tmpl w:val="B584005C"/>
    <w:lvl w:ilvl="0">
      <w:start w:val="3"/>
      <w:numFmt w:val="decimal"/>
      <w:lvlText w:val="%1)"/>
      <w:lvlJc w:val="left"/>
      <w:pPr>
        <w:tabs>
          <w:tab w:val="num" w:pos="2385"/>
        </w:tabs>
        <w:ind w:left="2385" w:hanging="360"/>
      </w:pPr>
      <w:rPr>
        <w:rFonts w:hint="default"/>
      </w:rPr>
    </w:lvl>
  </w:abstractNum>
  <w:abstractNum w:abstractNumId="6">
    <w:nsid w:val="34D04179"/>
    <w:multiLevelType w:val="hybridMultilevel"/>
    <w:tmpl w:val="B54471EE"/>
    <w:lvl w:ilvl="0" w:tplc="24A8B10A">
      <w:start w:val="1"/>
      <w:numFmt w:val="decimal"/>
      <w:lvlText w:val="%1)"/>
      <w:lvlJc w:val="left"/>
      <w:pPr>
        <w:ind w:left="25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3294FAC"/>
    <w:multiLevelType w:val="hybridMultilevel"/>
    <w:tmpl w:val="67E4FDF8"/>
    <w:lvl w:ilvl="0" w:tplc="47FA9B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5516845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8DB475E"/>
    <w:multiLevelType w:val="hybridMultilevel"/>
    <w:tmpl w:val="6DF26F3A"/>
    <w:lvl w:ilvl="0" w:tplc="F5264EF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B6F1E63"/>
    <w:multiLevelType w:val="hybridMultilevel"/>
    <w:tmpl w:val="41582574"/>
    <w:lvl w:ilvl="0" w:tplc="933A8B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FBF0F65"/>
    <w:multiLevelType w:val="hybridMultilevel"/>
    <w:tmpl w:val="88F80BBC"/>
    <w:lvl w:ilvl="0" w:tplc="60982D92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17A738B"/>
    <w:multiLevelType w:val="multilevel"/>
    <w:tmpl w:val="D32824E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1634"/>
        </w:tabs>
        <w:ind w:left="1634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148"/>
        </w:tabs>
        <w:ind w:left="314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4362"/>
        </w:tabs>
        <w:ind w:left="4362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936"/>
        </w:tabs>
        <w:ind w:left="593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7150"/>
        </w:tabs>
        <w:ind w:left="715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8724"/>
        </w:tabs>
        <w:ind w:left="872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9938"/>
        </w:tabs>
        <w:ind w:left="9938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1512"/>
        </w:tabs>
        <w:ind w:left="11512" w:hanging="1800"/>
      </w:pPr>
      <w:rPr>
        <w:rFonts w:hint="default"/>
        <w:b/>
        <w:bCs/>
      </w:rPr>
    </w:lvl>
  </w:abstractNum>
  <w:abstractNum w:abstractNumId="13">
    <w:nsid w:val="575654C5"/>
    <w:multiLevelType w:val="hybridMultilevel"/>
    <w:tmpl w:val="7390C4EA"/>
    <w:lvl w:ilvl="0" w:tplc="E682C3A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B701D25"/>
    <w:multiLevelType w:val="hybridMultilevel"/>
    <w:tmpl w:val="289078C6"/>
    <w:lvl w:ilvl="0" w:tplc="2B023D9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C8F2D5F"/>
    <w:multiLevelType w:val="singleLevel"/>
    <w:tmpl w:val="A0F0BD96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19F59B5"/>
    <w:multiLevelType w:val="hybridMultilevel"/>
    <w:tmpl w:val="68A05A06"/>
    <w:lvl w:ilvl="0" w:tplc="74C67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4AC5EC6"/>
    <w:multiLevelType w:val="multilevel"/>
    <w:tmpl w:val="DAE078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Ansi="AngsanaUPC" w:cs="AngsanaUPC"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Ansi="AngsanaUPC" w:cs="AngsanaUPC" w:hint="default"/>
        <w:color w:val="00000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AngsanaUPC" w:cs="AngsanaUPC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Ansi="AngsanaUPC" w:cs="AngsanaUPC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AngsanaUPC" w:cs="AngsanaUPC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Ansi="AngsanaUPC" w:cs="AngsanaUPC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Ansi="AngsanaUPC" w:cs="AngsanaUPC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Ansi="AngsanaUPC" w:cs="AngsanaUPC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Ansi="AngsanaUPC" w:cs="AngsanaUPC" w:hint="default"/>
        <w:color w:val="000000"/>
      </w:rPr>
    </w:lvl>
  </w:abstractNum>
  <w:abstractNum w:abstractNumId="18">
    <w:nsid w:val="673A6372"/>
    <w:multiLevelType w:val="singleLevel"/>
    <w:tmpl w:val="9C6EC796"/>
    <w:lvl w:ilvl="0">
      <w:start w:val="3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19">
    <w:nsid w:val="6B2961CC"/>
    <w:multiLevelType w:val="singleLevel"/>
    <w:tmpl w:val="58760002"/>
    <w:lvl w:ilvl="0">
      <w:start w:val="2"/>
      <w:numFmt w:val="decimal"/>
      <w:lvlText w:val="%1)"/>
      <w:lvlJc w:val="left"/>
      <w:pPr>
        <w:tabs>
          <w:tab w:val="num" w:pos="2385"/>
        </w:tabs>
        <w:ind w:left="2385" w:hanging="360"/>
      </w:pPr>
      <w:rPr>
        <w:rFonts w:hint="default"/>
      </w:rPr>
    </w:lvl>
  </w:abstractNum>
  <w:abstractNum w:abstractNumId="20">
    <w:nsid w:val="6BD17B34"/>
    <w:multiLevelType w:val="singleLevel"/>
    <w:tmpl w:val="87A43BEE"/>
    <w:lvl w:ilvl="0">
      <w:start w:val="13"/>
      <w:numFmt w:val="decimal"/>
      <w:lvlText w:val="%1)"/>
      <w:lvlJc w:val="left"/>
      <w:pPr>
        <w:tabs>
          <w:tab w:val="num" w:pos="2475"/>
        </w:tabs>
        <w:ind w:left="2475" w:hanging="615"/>
      </w:pPr>
      <w:rPr>
        <w:rFonts w:hint="default"/>
      </w:rPr>
    </w:lvl>
  </w:abstractNum>
  <w:abstractNum w:abstractNumId="21">
    <w:nsid w:val="715B0DCD"/>
    <w:multiLevelType w:val="hybridMultilevel"/>
    <w:tmpl w:val="5022A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A51FA"/>
    <w:multiLevelType w:val="singleLevel"/>
    <w:tmpl w:val="3D74030E"/>
    <w:lvl w:ilvl="0">
      <w:start w:val="7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5"/>
  </w:num>
  <w:num w:numId="5">
    <w:abstractNumId w:val="8"/>
  </w:num>
  <w:num w:numId="6">
    <w:abstractNumId w:val="22"/>
  </w:num>
  <w:num w:numId="7">
    <w:abstractNumId w:val="12"/>
  </w:num>
  <w:num w:numId="8">
    <w:abstractNumId w:val="5"/>
  </w:num>
  <w:num w:numId="9">
    <w:abstractNumId w:val="1"/>
  </w:num>
  <w:num w:numId="10">
    <w:abstractNumId w:val="20"/>
  </w:num>
  <w:num w:numId="11">
    <w:abstractNumId w:val="10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14"/>
  </w:num>
  <w:num w:numId="17">
    <w:abstractNumId w:val="9"/>
  </w:num>
  <w:num w:numId="18">
    <w:abstractNumId w:val="3"/>
  </w:num>
  <w:num w:numId="19">
    <w:abstractNumId w:val="6"/>
  </w:num>
  <w:num w:numId="20">
    <w:abstractNumId w:val="0"/>
  </w:num>
  <w:num w:numId="21">
    <w:abstractNumId w:val="21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CC"/>
    <w:rsid w:val="000055D3"/>
    <w:rsid w:val="00063CB9"/>
    <w:rsid w:val="00081FA2"/>
    <w:rsid w:val="0009740F"/>
    <w:rsid w:val="000C3501"/>
    <w:rsid w:val="000C76FC"/>
    <w:rsid w:val="000F49F1"/>
    <w:rsid w:val="001051E8"/>
    <w:rsid w:val="00106586"/>
    <w:rsid w:val="00120749"/>
    <w:rsid w:val="00131E11"/>
    <w:rsid w:val="00137346"/>
    <w:rsid w:val="00156D24"/>
    <w:rsid w:val="0018492D"/>
    <w:rsid w:val="00184F2C"/>
    <w:rsid w:val="001936FB"/>
    <w:rsid w:val="001B7653"/>
    <w:rsid w:val="001D5BC9"/>
    <w:rsid w:val="00251C70"/>
    <w:rsid w:val="00265BCB"/>
    <w:rsid w:val="00275B59"/>
    <w:rsid w:val="00290E3D"/>
    <w:rsid w:val="002A5A9E"/>
    <w:rsid w:val="002E4236"/>
    <w:rsid w:val="00302CB3"/>
    <w:rsid w:val="00311E8C"/>
    <w:rsid w:val="003322E4"/>
    <w:rsid w:val="003356A2"/>
    <w:rsid w:val="00335744"/>
    <w:rsid w:val="00351848"/>
    <w:rsid w:val="00380A0D"/>
    <w:rsid w:val="0039751B"/>
    <w:rsid w:val="003A5B4C"/>
    <w:rsid w:val="003B6601"/>
    <w:rsid w:val="003D37A8"/>
    <w:rsid w:val="003E30BB"/>
    <w:rsid w:val="00416462"/>
    <w:rsid w:val="00421402"/>
    <w:rsid w:val="00422D2A"/>
    <w:rsid w:val="00435EB3"/>
    <w:rsid w:val="004464B8"/>
    <w:rsid w:val="00456869"/>
    <w:rsid w:val="004B3757"/>
    <w:rsid w:val="004B4FCD"/>
    <w:rsid w:val="004C4527"/>
    <w:rsid w:val="00504363"/>
    <w:rsid w:val="0052403B"/>
    <w:rsid w:val="00534050"/>
    <w:rsid w:val="00577B75"/>
    <w:rsid w:val="00593209"/>
    <w:rsid w:val="005B792F"/>
    <w:rsid w:val="0062535E"/>
    <w:rsid w:val="00626BC3"/>
    <w:rsid w:val="00643410"/>
    <w:rsid w:val="00655546"/>
    <w:rsid w:val="006D35A9"/>
    <w:rsid w:val="006D5751"/>
    <w:rsid w:val="006F3F9A"/>
    <w:rsid w:val="007036C0"/>
    <w:rsid w:val="00710BFC"/>
    <w:rsid w:val="00735FDD"/>
    <w:rsid w:val="007609C2"/>
    <w:rsid w:val="00775494"/>
    <w:rsid w:val="007906D5"/>
    <w:rsid w:val="00792DF9"/>
    <w:rsid w:val="007A4039"/>
    <w:rsid w:val="007F1F88"/>
    <w:rsid w:val="00805EF8"/>
    <w:rsid w:val="008172E9"/>
    <w:rsid w:val="00850850"/>
    <w:rsid w:val="0086271F"/>
    <w:rsid w:val="008747F2"/>
    <w:rsid w:val="00874E0F"/>
    <w:rsid w:val="00875A6F"/>
    <w:rsid w:val="00884A17"/>
    <w:rsid w:val="008C60CE"/>
    <w:rsid w:val="009143C3"/>
    <w:rsid w:val="00927D0B"/>
    <w:rsid w:val="009723DC"/>
    <w:rsid w:val="00974929"/>
    <w:rsid w:val="009860A8"/>
    <w:rsid w:val="009955F2"/>
    <w:rsid w:val="00997ECB"/>
    <w:rsid w:val="009C2E69"/>
    <w:rsid w:val="009E0BB0"/>
    <w:rsid w:val="00A061A1"/>
    <w:rsid w:val="00A1766E"/>
    <w:rsid w:val="00A25829"/>
    <w:rsid w:val="00A54431"/>
    <w:rsid w:val="00A62273"/>
    <w:rsid w:val="00A71D78"/>
    <w:rsid w:val="00A85ECC"/>
    <w:rsid w:val="00A9645D"/>
    <w:rsid w:val="00AA7747"/>
    <w:rsid w:val="00AD5DE6"/>
    <w:rsid w:val="00B02CAC"/>
    <w:rsid w:val="00B30BFE"/>
    <w:rsid w:val="00B3766E"/>
    <w:rsid w:val="00B50F70"/>
    <w:rsid w:val="00B56E89"/>
    <w:rsid w:val="00BE566C"/>
    <w:rsid w:val="00C03D2E"/>
    <w:rsid w:val="00C3360C"/>
    <w:rsid w:val="00C35BEF"/>
    <w:rsid w:val="00C52A82"/>
    <w:rsid w:val="00C64F36"/>
    <w:rsid w:val="00C82D1F"/>
    <w:rsid w:val="00C868CC"/>
    <w:rsid w:val="00CB504C"/>
    <w:rsid w:val="00CB54F0"/>
    <w:rsid w:val="00CC79A3"/>
    <w:rsid w:val="00CD1672"/>
    <w:rsid w:val="00D05B62"/>
    <w:rsid w:val="00D15BAB"/>
    <w:rsid w:val="00D271F7"/>
    <w:rsid w:val="00D53D1A"/>
    <w:rsid w:val="00D60DEF"/>
    <w:rsid w:val="00D72065"/>
    <w:rsid w:val="00D87AD0"/>
    <w:rsid w:val="00DB1095"/>
    <w:rsid w:val="00DB2AF8"/>
    <w:rsid w:val="00E01F7D"/>
    <w:rsid w:val="00E059F1"/>
    <w:rsid w:val="00E20F7D"/>
    <w:rsid w:val="00E23228"/>
    <w:rsid w:val="00E374C6"/>
    <w:rsid w:val="00E50843"/>
    <w:rsid w:val="00E86726"/>
    <w:rsid w:val="00ED0856"/>
    <w:rsid w:val="00EE297E"/>
    <w:rsid w:val="00EE3EFF"/>
    <w:rsid w:val="00F1382C"/>
    <w:rsid w:val="00F24601"/>
    <w:rsid w:val="00F32830"/>
    <w:rsid w:val="00F36ECF"/>
    <w:rsid w:val="00F76F50"/>
    <w:rsid w:val="00F840B3"/>
    <w:rsid w:val="00F85B25"/>
    <w:rsid w:val="00FD54B9"/>
    <w:rsid w:val="00FF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CC"/>
    <w:pPr>
      <w:spacing w:line="240" w:lineRule="auto"/>
      <w:ind w:left="0" w:firstLine="0"/>
      <w:jc w:val="left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C868CC"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C868CC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3">
    <w:name w:val="heading 3"/>
    <w:basedOn w:val="a"/>
    <w:next w:val="a"/>
    <w:link w:val="30"/>
    <w:qFormat/>
    <w:rsid w:val="00C868CC"/>
    <w:pPr>
      <w:keepNext/>
      <w:outlineLvl w:val="2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4">
    <w:name w:val="heading 4"/>
    <w:basedOn w:val="a"/>
    <w:next w:val="a"/>
    <w:link w:val="40"/>
    <w:qFormat/>
    <w:rsid w:val="00C868CC"/>
    <w:pPr>
      <w:keepNext/>
      <w:ind w:left="720"/>
      <w:outlineLvl w:val="3"/>
    </w:pPr>
    <w:rPr>
      <w:rFonts w:ascii="Times New Roman" w:hAnsi="Times New Roman"/>
      <w:sz w:val="32"/>
      <w:szCs w:val="32"/>
      <w:lang w:eastAsia="th-TH"/>
    </w:rPr>
  </w:style>
  <w:style w:type="paragraph" w:styleId="5">
    <w:name w:val="heading 5"/>
    <w:basedOn w:val="a"/>
    <w:next w:val="a"/>
    <w:link w:val="50"/>
    <w:qFormat/>
    <w:rsid w:val="00C868CC"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C868CC"/>
    <w:pPr>
      <w:keepNext/>
      <w:jc w:val="center"/>
      <w:outlineLvl w:val="5"/>
    </w:pPr>
    <w:rPr>
      <w:rFonts w:ascii="AngsanaUPC" w:eastAsia="Angsana New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C868CC"/>
    <w:pPr>
      <w:keepNext/>
      <w:ind w:left="360"/>
      <w:outlineLvl w:val="6"/>
    </w:pPr>
    <w:rPr>
      <w:rFonts w:ascii="Angsana New" w:hAnsi="Angsana New"/>
      <w:sz w:val="36"/>
      <w:szCs w:val="36"/>
    </w:rPr>
  </w:style>
  <w:style w:type="paragraph" w:styleId="8">
    <w:name w:val="heading 8"/>
    <w:basedOn w:val="a"/>
    <w:next w:val="a"/>
    <w:link w:val="80"/>
    <w:qFormat/>
    <w:rsid w:val="00C868CC"/>
    <w:pPr>
      <w:keepNext/>
      <w:ind w:left="360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link w:val="90"/>
    <w:qFormat/>
    <w:rsid w:val="00C868CC"/>
    <w:pPr>
      <w:keepNext/>
      <w:ind w:left="600"/>
      <w:outlineLvl w:val="8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868CC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C868CC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30">
    <w:name w:val="หัวเรื่อง 3 อักขระ"/>
    <w:basedOn w:val="a0"/>
    <w:link w:val="3"/>
    <w:rsid w:val="00C868CC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40">
    <w:name w:val="หัวเรื่อง 4 อักขระ"/>
    <w:basedOn w:val="a0"/>
    <w:link w:val="4"/>
    <w:rsid w:val="00C868CC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rsid w:val="00C868CC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C868CC"/>
    <w:rPr>
      <w:rFonts w:ascii="AngsanaUPC" w:eastAsia="Angsana New" w:hAnsi="AngsanaUPC" w:cs="AngsanaUPC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C868CC"/>
    <w:rPr>
      <w:rFonts w:ascii="Angsana New" w:eastAsia="Cordia New" w:hAnsi="Angsan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C868CC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C868CC"/>
    <w:rPr>
      <w:rFonts w:ascii="Angsana New" w:eastAsia="Cordia New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C868CC"/>
    <w:pPr>
      <w:ind w:firstLine="450"/>
    </w:pPr>
    <w:rPr>
      <w:rFonts w:ascii="AngsanaUPC" w:hAnsi="AngsanaUPC" w:cs="AngsanaUPC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C868CC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C868CC"/>
    <w:pPr>
      <w:jc w:val="both"/>
    </w:pPr>
    <w:rPr>
      <w:rFonts w:ascii="AngsanaUPC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C868CC"/>
    <w:rPr>
      <w:rFonts w:ascii="AngsanaUPC" w:eastAsia="Cordia New" w:hAnsi="AngsanaUPC" w:cs="AngsanaUPC"/>
      <w:sz w:val="32"/>
      <w:szCs w:val="32"/>
    </w:rPr>
  </w:style>
  <w:style w:type="paragraph" w:styleId="a7">
    <w:name w:val="Plain Text"/>
    <w:basedOn w:val="a"/>
    <w:link w:val="a8"/>
    <w:rsid w:val="00C868CC"/>
    <w:rPr>
      <w:rFonts w:ascii="Times New Roman" w:hAnsi="Times New Roman"/>
      <w:lang w:eastAsia="th-TH"/>
    </w:rPr>
  </w:style>
  <w:style w:type="character" w:customStyle="1" w:styleId="a8">
    <w:name w:val="ข้อความธรรมดา อักขระ"/>
    <w:basedOn w:val="a0"/>
    <w:link w:val="a7"/>
    <w:rsid w:val="00C868CC"/>
    <w:rPr>
      <w:rFonts w:ascii="Times New Roman" w:eastAsia="Cordia New" w:hAnsi="Times New Roman" w:cs="Angsana New"/>
      <w:sz w:val="28"/>
      <w:lang w:eastAsia="th-TH"/>
    </w:rPr>
  </w:style>
  <w:style w:type="paragraph" w:styleId="21">
    <w:name w:val="Body Text 2"/>
    <w:basedOn w:val="a"/>
    <w:link w:val="22"/>
    <w:rsid w:val="00C868CC"/>
    <w:rPr>
      <w:rFonts w:ascii="AngsanaUPC" w:hAnsi="AngsanaUPC" w:cs="AngsanaUPC"/>
      <w:color w:val="0000FF"/>
      <w:sz w:val="36"/>
      <w:szCs w:val="36"/>
      <w:shd w:val="pct5" w:color="auto" w:fill="FFFFFF"/>
    </w:rPr>
  </w:style>
  <w:style w:type="character" w:customStyle="1" w:styleId="22">
    <w:name w:val="เนื้อความ 2 อักขระ"/>
    <w:basedOn w:val="a0"/>
    <w:link w:val="21"/>
    <w:rsid w:val="00C868CC"/>
    <w:rPr>
      <w:rFonts w:ascii="AngsanaUPC" w:eastAsia="Cordia New" w:hAnsi="AngsanaUPC" w:cs="AngsanaUPC"/>
      <w:color w:val="0000FF"/>
      <w:sz w:val="36"/>
      <w:szCs w:val="36"/>
    </w:rPr>
  </w:style>
  <w:style w:type="paragraph" w:styleId="31">
    <w:name w:val="Body Text 3"/>
    <w:basedOn w:val="a"/>
    <w:link w:val="32"/>
    <w:rsid w:val="00C868CC"/>
    <w:pPr>
      <w:shd w:val="pct5" w:color="auto" w:fill="FFFFFF"/>
    </w:pPr>
    <w:rPr>
      <w:rFonts w:ascii="AngsanaUPC" w:hAnsi="AngsanaUPC" w:cs="AngsanaUPC"/>
      <w:color w:val="0000FF"/>
      <w:sz w:val="48"/>
      <w:szCs w:val="48"/>
    </w:rPr>
  </w:style>
  <w:style w:type="character" w:customStyle="1" w:styleId="32">
    <w:name w:val="เนื้อความ 3 อักขระ"/>
    <w:basedOn w:val="a0"/>
    <w:link w:val="31"/>
    <w:rsid w:val="00C868CC"/>
    <w:rPr>
      <w:rFonts w:ascii="AngsanaUPC" w:eastAsia="Cordia New" w:hAnsi="AngsanaUPC" w:cs="AngsanaUPC"/>
      <w:color w:val="0000FF"/>
      <w:sz w:val="48"/>
      <w:szCs w:val="48"/>
      <w:shd w:val="pct5" w:color="auto" w:fill="FFFFFF"/>
    </w:rPr>
  </w:style>
  <w:style w:type="paragraph" w:styleId="23">
    <w:name w:val="Body Text Indent 2"/>
    <w:basedOn w:val="a"/>
    <w:link w:val="24"/>
    <w:rsid w:val="00C868CC"/>
    <w:pPr>
      <w:ind w:left="720"/>
    </w:pPr>
    <w:rPr>
      <w:rFonts w:ascii="Angsana New" w:hAnsi="Angsana New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C868CC"/>
    <w:rPr>
      <w:rFonts w:ascii="Angsana New" w:eastAsia="Cordia New" w:hAnsi="Angsana New" w:cs="Angsana New"/>
      <w:sz w:val="32"/>
      <w:szCs w:val="32"/>
    </w:rPr>
  </w:style>
  <w:style w:type="paragraph" w:styleId="a9">
    <w:name w:val="header"/>
    <w:basedOn w:val="a"/>
    <w:link w:val="aa"/>
    <w:uiPriority w:val="99"/>
    <w:rsid w:val="00C868CC"/>
    <w:pPr>
      <w:tabs>
        <w:tab w:val="center" w:pos="4320"/>
        <w:tab w:val="right" w:pos="8640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C868CC"/>
    <w:rPr>
      <w:rFonts w:ascii="Cordia New" w:eastAsia="Cordia New" w:hAnsi="Cordia New" w:cs="Angsana New"/>
      <w:sz w:val="28"/>
    </w:rPr>
  </w:style>
  <w:style w:type="character" w:styleId="ab">
    <w:name w:val="page number"/>
    <w:basedOn w:val="a0"/>
    <w:rsid w:val="00C868CC"/>
  </w:style>
  <w:style w:type="paragraph" w:styleId="ac">
    <w:name w:val="footer"/>
    <w:basedOn w:val="a"/>
    <w:link w:val="ad"/>
    <w:rsid w:val="00C868CC"/>
    <w:pPr>
      <w:tabs>
        <w:tab w:val="center" w:pos="4153"/>
        <w:tab w:val="right" w:pos="8306"/>
      </w:tabs>
    </w:pPr>
  </w:style>
  <w:style w:type="character" w:customStyle="1" w:styleId="ad">
    <w:name w:val="ท้ายกระดาษ อักขระ"/>
    <w:basedOn w:val="a0"/>
    <w:link w:val="ac"/>
    <w:rsid w:val="00C868CC"/>
    <w:rPr>
      <w:rFonts w:ascii="Cordia New" w:eastAsia="Cordia New" w:hAnsi="Cordia New" w:cs="Angsana New"/>
      <w:sz w:val="28"/>
    </w:rPr>
  </w:style>
  <w:style w:type="paragraph" w:styleId="ae">
    <w:name w:val="No Spacing"/>
    <w:uiPriority w:val="1"/>
    <w:qFormat/>
    <w:rsid w:val="00C868CC"/>
    <w:pPr>
      <w:spacing w:line="240" w:lineRule="auto"/>
      <w:ind w:left="0" w:firstLine="0"/>
      <w:jc w:val="left"/>
    </w:pPr>
    <w:rPr>
      <w:rFonts w:ascii="Cordia New" w:eastAsia="Cordia New" w:hAnsi="Cordia New" w:cs="Angsana New"/>
      <w:sz w:val="28"/>
      <w:szCs w:val="35"/>
    </w:rPr>
  </w:style>
  <w:style w:type="character" w:customStyle="1" w:styleId="apple-converted-space">
    <w:name w:val="apple-converted-space"/>
    <w:basedOn w:val="a0"/>
    <w:rsid w:val="00C868CC"/>
  </w:style>
  <w:style w:type="paragraph" w:styleId="af">
    <w:name w:val="Document Map"/>
    <w:basedOn w:val="a"/>
    <w:link w:val="af0"/>
    <w:uiPriority w:val="99"/>
    <w:semiHidden/>
    <w:unhideWhenUsed/>
    <w:rsid w:val="00577B75"/>
    <w:rPr>
      <w:rFonts w:ascii="Tahoma" w:hAnsi="Tahoma"/>
      <w:sz w:val="16"/>
      <w:szCs w:val="20"/>
    </w:rPr>
  </w:style>
  <w:style w:type="character" w:customStyle="1" w:styleId="af0">
    <w:name w:val="ผังเอกสาร อักขระ"/>
    <w:basedOn w:val="a0"/>
    <w:link w:val="af"/>
    <w:uiPriority w:val="99"/>
    <w:semiHidden/>
    <w:rsid w:val="00577B75"/>
    <w:rPr>
      <w:rFonts w:ascii="Tahoma" w:eastAsia="Cordia New" w:hAnsi="Tahoma" w:cs="Angsana New"/>
      <w:sz w:val="16"/>
      <w:szCs w:val="20"/>
    </w:rPr>
  </w:style>
  <w:style w:type="character" w:styleId="af1">
    <w:name w:val="Placeholder Text"/>
    <w:basedOn w:val="a0"/>
    <w:uiPriority w:val="99"/>
    <w:semiHidden/>
    <w:rsid w:val="00577B75"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sid w:val="00577B75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577B75"/>
    <w:rPr>
      <w:rFonts w:ascii="Tahoma" w:eastAsia="Cordia New" w:hAnsi="Tahoma" w:cs="Angsana New"/>
      <w:sz w:val="16"/>
      <w:szCs w:val="20"/>
    </w:rPr>
  </w:style>
  <w:style w:type="paragraph" w:styleId="af4">
    <w:name w:val="List Paragraph"/>
    <w:basedOn w:val="a"/>
    <w:uiPriority w:val="34"/>
    <w:qFormat/>
    <w:rsid w:val="007609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paragraph" w:customStyle="1" w:styleId="Default">
    <w:name w:val="Default"/>
    <w:rsid w:val="0086271F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H Sarabun New" w:cs="TH Sarabun New"/>
      <w:color w:val="000000"/>
      <w:sz w:val="24"/>
      <w:szCs w:val="24"/>
    </w:rPr>
  </w:style>
  <w:style w:type="table" w:styleId="af5">
    <w:name w:val="Table Grid"/>
    <w:basedOn w:val="a1"/>
    <w:uiPriority w:val="59"/>
    <w:rsid w:val="007A4039"/>
    <w:pPr>
      <w:spacing w:line="240" w:lineRule="auto"/>
      <w:ind w:left="0" w:firstLine="0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CC"/>
    <w:pPr>
      <w:spacing w:line="240" w:lineRule="auto"/>
      <w:ind w:left="0" w:firstLine="0"/>
      <w:jc w:val="left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C868CC"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C868CC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3">
    <w:name w:val="heading 3"/>
    <w:basedOn w:val="a"/>
    <w:next w:val="a"/>
    <w:link w:val="30"/>
    <w:qFormat/>
    <w:rsid w:val="00C868CC"/>
    <w:pPr>
      <w:keepNext/>
      <w:outlineLvl w:val="2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4">
    <w:name w:val="heading 4"/>
    <w:basedOn w:val="a"/>
    <w:next w:val="a"/>
    <w:link w:val="40"/>
    <w:qFormat/>
    <w:rsid w:val="00C868CC"/>
    <w:pPr>
      <w:keepNext/>
      <w:ind w:left="720"/>
      <w:outlineLvl w:val="3"/>
    </w:pPr>
    <w:rPr>
      <w:rFonts w:ascii="Times New Roman" w:hAnsi="Times New Roman"/>
      <w:sz w:val="32"/>
      <w:szCs w:val="32"/>
      <w:lang w:eastAsia="th-TH"/>
    </w:rPr>
  </w:style>
  <w:style w:type="paragraph" w:styleId="5">
    <w:name w:val="heading 5"/>
    <w:basedOn w:val="a"/>
    <w:next w:val="a"/>
    <w:link w:val="50"/>
    <w:qFormat/>
    <w:rsid w:val="00C868CC"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C868CC"/>
    <w:pPr>
      <w:keepNext/>
      <w:jc w:val="center"/>
      <w:outlineLvl w:val="5"/>
    </w:pPr>
    <w:rPr>
      <w:rFonts w:ascii="AngsanaUPC" w:eastAsia="Angsana New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C868CC"/>
    <w:pPr>
      <w:keepNext/>
      <w:ind w:left="360"/>
      <w:outlineLvl w:val="6"/>
    </w:pPr>
    <w:rPr>
      <w:rFonts w:ascii="Angsana New" w:hAnsi="Angsana New"/>
      <w:sz w:val="36"/>
      <w:szCs w:val="36"/>
    </w:rPr>
  </w:style>
  <w:style w:type="paragraph" w:styleId="8">
    <w:name w:val="heading 8"/>
    <w:basedOn w:val="a"/>
    <w:next w:val="a"/>
    <w:link w:val="80"/>
    <w:qFormat/>
    <w:rsid w:val="00C868CC"/>
    <w:pPr>
      <w:keepNext/>
      <w:ind w:left="360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link w:val="90"/>
    <w:qFormat/>
    <w:rsid w:val="00C868CC"/>
    <w:pPr>
      <w:keepNext/>
      <w:ind w:left="600"/>
      <w:outlineLvl w:val="8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868CC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C868CC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30">
    <w:name w:val="หัวเรื่อง 3 อักขระ"/>
    <w:basedOn w:val="a0"/>
    <w:link w:val="3"/>
    <w:rsid w:val="00C868CC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40">
    <w:name w:val="หัวเรื่อง 4 อักขระ"/>
    <w:basedOn w:val="a0"/>
    <w:link w:val="4"/>
    <w:rsid w:val="00C868CC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rsid w:val="00C868CC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C868CC"/>
    <w:rPr>
      <w:rFonts w:ascii="AngsanaUPC" w:eastAsia="Angsana New" w:hAnsi="AngsanaUPC" w:cs="AngsanaUPC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C868CC"/>
    <w:rPr>
      <w:rFonts w:ascii="Angsana New" w:eastAsia="Cordia New" w:hAnsi="Angsan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C868CC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C868CC"/>
    <w:rPr>
      <w:rFonts w:ascii="Angsana New" w:eastAsia="Cordia New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C868CC"/>
    <w:pPr>
      <w:ind w:firstLine="450"/>
    </w:pPr>
    <w:rPr>
      <w:rFonts w:ascii="AngsanaUPC" w:hAnsi="AngsanaUPC" w:cs="AngsanaUPC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C868CC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C868CC"/>
    <w:pPr>
      <w:jc w:val="both"/>
    </w:pPr>
    <w:rPr>
      <w:rFonts w:ascii="AngsanaUPC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C868CC"/>
    <w:rPr>
      <w:rFonts w:ascii="AngsanaUPC" w:eastAsia="Cordia New" w:hAnsi="AngsanaUPC" w:cs="AngsanaUPC"/>
      <w:sz w:val="32"/>
      <w:szCs w:val="32"/>
    </w:rPr>
  </w:style>
  <w:style w:type="paragraph" w:styleId="a7">
    <w:name w:val="Plain Text"/>
    <w:basedOn w:val="a"/>
    <w:link w:val="a8"/>
    <w:rsid w:val="00C868CC"/>
    <w:rPr>
      <w:rFonts w:ascii="Times New Roman" w:hAnsi="Times New Roman"/>
      <w:lang w:eastAsia="th-TH"/>
    </w:rPr>
  </w:style>
  <w:style w:type="character" w:customStyle="1" w:styleId="a8">
    <w:name w:val="ข้อความธรรมดา อักขระ"/>
    <w:basedOn w:val="a0"/>
    <w:link w:val="a7"/>
    <w:rsid w:val="00C868CC"/>
    <w:rPr>
      <w:rFonts w:ascii="Times New Roman" w:eastAsia="Cordia New" w:hAnsi="Times New Roman" w:cs="Angsana New"/>
      <w:sz w:val="28"/>
      <w:lang w:eastAsia="th-TH"/>
    </w:rPr>
  </w:style>
  <w:style w:type="paragraph" w:styleId="21">
    <w:name w:val="Body Text 2"/>
    <w:basedOn w:val="a"/>
    <w:link w:val="22"/>
    <w:rsid w:val="00C868CC"/>
    <w:rPr>
      <w:rFonts w:ascii="AngsanaUPC" w:hAnsi="AngsanaUPC" w:cs="AngsanaUPC"/>
      <w:color w:val="0000FF"/>
      <w:sz w:val="36"/>
      <w:szCs w:val="36"/>
      <w:shd w:val="pct5" w:color="auto" w:fill="FFFFFF"/>
    </w:rPr>
  </w:style>
  <w:style w:type="character" w:customStyle="1" w:styleId="22">
    <w:name w:val="เนื้อความ 2 อักขระ"/>
    <w:basedOn w:val="a0"/>
    <w:link w:val="21"/>
    <w:rsid w:val="00C868CC"/>
    <w:rPr>
      <w:rFonts w:ascii="AngsanaUPC" w:eastAsia="Cordia New" w:hAnsi="AngsanaUPC" w:cs="AngsanaUPC"/>
      <w:color w:val="0000FF"/>
      <w:sz w:val="36"/>
      <w:szCs w:val="36"/>
    </w:rPr>
  </w:style>
  <w:style w:type="paragraph" w:styleId="31">
    <w:name w:val="Body Text 3"/>
    <w:basedOn w:val="a"/>
    <w:link w:val="32"/>
    <w:rsid w:val="00C868CC"/>
    <w:pPr>
      <w:shd w:val="pct5" w:color="auto" w:fill="FFFFFF"/>
    </w:pPr>
    <w:rPr>
      <w:rFonts w:ascii="AngsanaUPC" w:hAnsi="AngsanaUPC" w:cs="AngsanaUPC"/>
      <w:color w:val="0000FF"/>
      <w:sz w:val="48"/>
      <w:szCs w:val="48"/>
    </w:rPr>
  </w:style>
  <w:style w:type="character" w:customStyle="1" w:styleId="32">
    <w:name w:val="เนื้อความ 3 อักขระ"/>
    <w:basedOn w:val="a0"/>
    <w:link w:val="31"/>
    <w:rsid w:val="00C868CC"/>
    <w:rPr>
      <w:rFonts w:ascii="AngsanaUPC" w:eastAsia="Cordia New" w:hAnsi="AngsanaUPC" w:cs="AngsanaUPC"/>
      <w:color w:val="0000FF"/>
      <w:sz w:val="48"/>
      <w:szCs w:val="48"/>
      <w:shd w:val="pct5" w:color="auto" w:fill="FFFFFF"/>
    </w:rPr>
  </w:style>
  <w:style w:type="paragraph" w:styleId="23">
    <w:name w:val="Body Text Indent 2"/>
    <w:basedOn w:val="a"/>
    <w:link w:val="24"/>
    <w:rsid w:val="00C868CC"/>
    <w:pPr>
      <w:ind w:left="720"/>
    </w:pPr>
    <w:rPr>
      <w:rFonts w:ascii="Angsana New" w:hAnsi="Angsana New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C868CC"/>
    <w:rPr>
      <w:rFonts w:ascii="Angsana New" w:eastAsia="Cordia New" w:hAnsi="Angsana New" w:cs="Angsana New"/>
      <w:sz w:val="32"/>
      <w:szCs w:val="32"/>
    </w:rPr>
  </w:style>
  <w:style w:type="paragraph" w:styleId="a9">
    <w:name w:val="header"/>
    <w:basedOn w:val="a"/>
    <w:link w:val="aa"/>
    <w:uiPriority w:val="99"/>
    <w:rsid w:val="00C868CC"/>
    <w:pPr>
      <w:tabs>
        <w:tab w:val="center" w:pos="4320"/>
        <w:tab w:val="right" w:pos="8640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C868CC"/>
    <w:rPr>
      <w:rFonts w:ascii="Cordia New" w:eastAsia="Cordia New" w:hAnsi="Cordia New" w:cs="Angsana New"/>
      <w:sz w:val="28"/>
    </w:rPr>
  </w:style>
  <w:style w:type="character" w:styleId="ab">
    <w:name w:val="page number"/>
    <w:basedOn w:val="a0"/>
    <w:rsid w:val="00C868CC"/>
  </w:style>
  <w:style w:type="paragraph" w:styleId="ac">
    <w:name w:val="footer"/>
    <w:basedOn w:val="a"/>
    <w:link w:val="ad"/>
    <w:rsid w:val="00C868CC"/>
    <w:pPr>
      <w:tabs>
        <w:tab w:val="center" w:pos="4153"/>
        <w:tab w:val="right" w:pos="8306"/>
      </w:tabs>
    </w:pPr>
  </w:style>
  <w:style w:type="character" w:customStyle="1" w:styleId="ad">
    <w:name w:val="ท้ายกระดาษ อักขระ"/>
    <w:basedOn w:val="a0"/>
    <w:link w:val="ac"/>
    <w:rsid w:val="00C868CC"/>
    <w:rPr>
      <w:rFonts w:ascii="Cordia New" w:eastAsia="Cordia New" w:hAnsi="Cordia New" w:cs="Angsana New"/>
      <w:sz w:val="28"/>
    </w:rPr>
  </w:style>
  <w:style w:type="paragraph" w:styleId="ae">
    <w:name w:val="No Spacing"/>
    <w:uiPriority w:val="1"/>
    <w:qFormat/>
    <w:rsid w:val="00C868CC"/>
    <w:pPr>
      <w:spacing w:line="240" w:lineRule="auto"/>
      <w:ind w:left="0" w:firstLine="0"/>
      <w:jc w:val="left"/>
    </w:pPr>
    <w:rPr>
      <w:rFonts w:ascii="Cordia New" w:eastAsia="Cordia New" w:hAnsi="Cordia New" w:cs="Angsana New"/>
      <w:sz w:val="28"/>
      <w:szCs w:val="35"/>
    </w:rPr>
  </w:style>
  <w:style w:type="character" w:customStyle="1" w:styleId="apple-converted-space">
    <w:name w:val="apple-converted-space"/>
    <w:basedOn w:val="a0"/>
    <w:rsid w:val="00C868CC"/>
  </w:style>
  <w:style w:type="paragraph" w:styleId="af">
    <w:name w:val="Document Map"/>
    <w:basedOn w:val="a"/>
    <w:link w:val="af0"/>
    <w:uiPriority w:val="99"/>
    <w:semiHidden/>
    <w:unhideWhenUsed/>
    <w:rsid w:val="00577B75"/>
    <w:rPr>
      <w:rFonts w:ascii="Tahoma" w:hAnsi="Tahoma"/>
      <w:sz w:val="16"/>
      <w:szCs w:val="20"/>
    </w:rPr>
  </w:style>
  <w:style w:type="character" w:customStyle="1" w:styleId="af0">
    <w:name w:val="ผังเอกสาร อักขระ"/>
    <w:basedOn w:val="a0"/>
    <w:link w:val="af"/>
    <w:uiPriority w:val="99"/>
    <w:semiHidden/>
    <w:rsid w:val="00577B75"/>
    <w:rPr>
      <w:rFonts w:ascii="Tahoma" w:eastAsia="Cordia New" w:hAnsi="Tahoma" w:cs="Angsana New"/>
      <w:sz w:val="16"/>
      <w:szCs w:val="20"/>
    </w:rPr>
  </w:style>
  <w:style w:type="character" w:styleId="af1">
    <w:name w:val="Placeholder Text"/>
    <w:basedOn w:val="a0"/>
    <w:uiPriority w:val="99"/>
    <w:semiHidden/>
    <w:rsid w:val="00577B75"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sid w:val="00577B75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577B75"/>
    <w:rPr>
      <w:rFonts w:ascii="Tahoma" w:eastAsia="Cordia New" w:hAnsi="Tahoma" w:cs="Angsana New"/>
      <w:sz w:val="16"/>
      <w:szCs w:val="20"/>
    </w:rPr>
  </w:style>
  <w:style w:type="paragraph" w:styleId="af4">
    <w:name w:val="List Paragraph"/>
    <w:basedOn w:val="a"/>
    <w:uiPriority w:val="34"/>
    <w:qFormat/>
    <w:rsid w:val="007609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paragraph" w:customStyle="1" w:styleId="Default">
    <w:name w:val="Default"/>
    <w:rsid w:val="0086271F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H Sarabun New" w:cs="TH Sarabun New"/>
      <w:color w:val="000000"/>
      <w:sz w:val="24"/>
      <w:szCs w:val="24"/>
    </w:rPr>
  </w:style>
  <w:style w:type="table" w:styleId="af5">
    <w:name w:val="Table Grid"/>
    <w:basedOn w:val="a1"/>
    <w:uiPriority w:val="59"/>
    <w:rsid w:val="007A4039"/>
    <w:pPr>
      <w:spacing w:line="240" w:lineRule="auto"/>
      <w:ind w:left="0" w:firstLine="0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พอใจมาก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DB321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Sheet1!$A$2:$A$10</c:f>
              <c:strCache>
                <c:ptCount val="9"/>
                <c:pt idx="0">
                  <c:v>1.มีการเปิดโอกาสให้ประชาชนมีส่วนร่วมในโครงการ/กิจกรรม</c:v>
                </c:pt>
                <c:pt idx="1">
                  <c:v>2.มีการประชาสัมพันธ์ให้ประชาชนรับรู้ข้อมูลของโครงการ/กิจกรรม</c:v>
                </c:pt>
                <c:pt idx="2">
                  <c:v>3.มีการเปิดโอกาสให้ประชาชนแสดงความคิดเห็นในโครงการ/กิจกรรม</c:v>
                </c:pt>
                <c:pt idx="3">
                  <c:v>4.มีการรายงานผลการดำเนินงานของโครงการ/กิจกรรมต่อสาธารณะ</c:v>
                </c:pt>
                <c:pt idx="4">
                  <c:v>5.การเปิดโอกาสให้ประชาชนตรวจสอบการดำเนินโครงการ/กิจกรรม</c:v>
                </c:pt>
                <c:pt idx="5">
                  <c:v>6.การดำเนินงานเป็นไปตามระยะเวลาที่กำหนด</c:v>
                </c:pt>
                <c:pt idx="6">
                  <c:v>7.ผลการดำเนินโครงการ/กิจกรรมนำไปสู่การแก้ไขปัญหาของประชาชนในท้องถิ่น</c:v>
                </c:pt>
                <c:pt idx="7">
                  <c:v>8.การแก้ไขปัญหาและการตอบสนองความต้องการของประชาชน</c:v>
                </c:pt>
                <c:pt idx="8">
                  <c:v>9.ประโยชน์ที่ประชาชนได้รับจากการดำเนินโครงการ/กิจกรรม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19.02</c:v>
                </c:pt>
                <c:pt idx="1">
                  <c:v>19.630000000000024</c:v>
                </c:pt>
                <c:pt idx="2">
                  <c:v>22.09</c:v>
                </c:pt>
                <c:pt idx="3">
                  <c:v>19.02</c:v>
                </c:pt>
                <c:pt idx="4">
                  <c:v>22.7</c:v>
                </c:pt>
                <c:pt idx="5">
                  <c:v>19.630000000000024</c:v>
                </c:pt>
                <c:pt idx="6">
                  <c:v>17.18</c:v>
                </c:pt>
                <c:pt idx="7">
                  <c:v>23.310000000000024</c:v>
                </c:pt>
                <c:pt idx="8">
                  <c:v>24.54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พอใจ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lang="th-TH" sz="800" baseline="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1.มีการเปิดโอกาสให้ประชาชนมีส่วนร่วมในโครงการ/กิจกรรม</c:v>
                </c:pt>
                <c:pt idx="1">
                  <c:v>2.มีการประชาสัมพันธ์ให้ประชาชนรับรู้ข้อมูลของโครงการ/กิจกรรม</c:v>
                </c:pt>
                <c:pt idx="2">
                  <c:v>3.มีการเปิดโอกาสให้ประชาชนแสดงความคิดเห็นในโครงการ/กิจกรรม</c:v>
                </c:pt>
                <c:pt idx="3">
                  <c:v>4.มีการรายงานผลการดำเนินงานของโครงการ/กิจกรรมต่อสาธารณะ</c:v>
                </c:pt>
                <c:pt idx="4">
                  <c:v>5.การเปิดโอกาสให้ประชาชนตรวจสอบการดำเนินโครงการ/กิจกรรม</c:v>
                </c:pt>
                <c:pt idx="5">
                  <c:v>6.การดำเนินงานเป็นไปตามระยะเวลาที่กำหนด</c:v>
                </c:pt>
                <c:pt idx="6">
                  <c:v>7.ผลการดำเนินโครงการ/กิจกรรมนำไปสู่การแก้ไขปัญหาของประชาชนในท้องถิ่น</c:v>
                </c:pt>
                <c:pt idx="7">
                  <c:v>8.การแก้ไขปัญหาและการตอบสนองความต้องการของประชาชน</c:v>
                </c:pt>
                <c:pt idx="8">
                  <c:v>9.ประโยชน์ที่ประชาชนได้รับจากการดำเนินโครงการ/กิจกรรม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74.849999999999994</c:v>
                </c:pt>
                <c:pt idx="1">
                  <c:v>72.39</c:v>
                </c:pt>
                <c:pt idx="2">
                  <c:v>69.33</c:v>
                </c:pt>
                <c:pt idx="3">
                  <c:v>70.55</c:v>
                </c:pt>
                <c:pt idx="4">
                  <c:v>66.86999999999999</c:v>
                </c:pt>
                <c:pt idx="5">
                  <c:v>71.78</c:v>
                </c:pt>
                <c:pt idx="6">
                  <c:v>73.010000000000005</c:v>
                </c:pt>
                <c:pt idx="7">
                  <c:v>66.260000000000005</c:v>
                </c:pt>
                <c:pt idx="8">
                  <c:v>69.33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ไม่พอใจ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lang="th-TH" sz="800" baseline="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1.มีการเปิดโอกาสให้ประชาชนมีส่วนร่วมในโครงการ/กิจกรรม</c:v>
                </c:pt>
                <c:pt idx="1">
                  <c:v>2.มีการประชาสัมพันธ์ให้ประชาชนรับรู้ข้อมูลของโครงการ/กิจกรรม</c:v>
                </c:pt>
                <c:pt idx="2">
                  <c:v>3.มีการเปิดโอกาสให้ประชาชนแสดงความคิดเห็นในโครงการ/กิจกรรม</c:v>
                </c:pt>
                <c:pt idx="3">
                  <c:v>4.มีการรายงานผลการดำเนินงานของโครงการ/กิจกรรมต่อสาธารณะ</c:v>
                </c:pt>
                <c:pt idx="4">
                  <c:v>5.การเปิดโอกาสให้ประชาชนตรวจสอบการดำเนินโครงการ/กิจกรรม</c:v>
                </c:pt>
                <c:pt idx="5">
                  <c:v>6.การดำเนินงานเป็นไปตามระยะเวลาที่กำหนด</c:v>
                </c:pt>
                <c:pt idx="6">
                  <c:v>7.ผลการดำเนินโครงการ/กิจกรรมนำไปสู่การแก้ไขปัญหาของประชาชนในท้องถิ่น</c:v>
                </c:pt>
                <c:pt idx="7">
                  <c:v>8.การแก้ไขปัญหาและการตอบสนองความต้องการของประชาชน</c:v>
                </c:pt>
                <c:pt idx="8">
                  <c:v>9.ประโยชน์ที่ประชาชนได้รับจากการดำเนินโครงการ/กิจกรรม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6.13</c:v>
                </c:pt>
                <c:pt idx="1">
                  <c:v>7.98</c:v>
                </c:pt>
                <c:pt idx="2">
                  <c:v>8.59</c:v>
                </c:pt>
                <c:pt idx="3">
                  <c:v>11.04</c:v>
                </c:pt>
                <c:pt idx="4">
                  <c:v>10.43</c:v>
                </c:pt>
                <c:pt idx="5">
                  <c:v>8.59</c:v>
                </c:pt>
                <c:pt idx="6">
                  <c:v>9.82</c:v>
                </c:pt>
                <c:pt idx="7">
                  <c:v>10.43</c:v>
                </c:pt>
                <c:pt idx="8">
                  <c:v>6.75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8440576"/>
        <c:axId val="128446464"/>
        <c:axId val="0"/>
      </c:bar3DChart>
      <c:catAx>
        <c:axId val="12844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th-TH"/>
            </a:pPr>
            <a:endParaRPr lang="th-TH"/>
          </a:p>
        </c:txPr>
        <c:crossAx val="128446464"/>
        <c:crosses val="autoZero"/>
        <c:auto val="1"/>
        <c:lblAlgn val="ctr"/>
        <c:lblOffset val="100"/>
        <c:noMultiLvlLbl val="0"/>
      </c:catAx>
      <c:valAx>
        <c:axId val="128446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th-TH">
                <a:latin typeface="KodchiangUPC" pitchFamily="18" charset="-34"/>
                <a:cs typeface="KodchiangUPC" pitchFamily="18" charset="-34"/>
              </a:defRPr>
            </a:pPr>
            <a:endParaRPr lang="th-TH"/>
          </a:p>
        </c:txPr>
        <c:crossAx val="128440576"/>
        <c:crosses val="autoZero"/>
        <c:crossBetween val="between"/>
      </c:valAx>
      <c:spPr>
        <a:ln w="63500" cmpd="thinThick"/>
      </c:spPr>
    </c:plotArea>
    <c:legend>
      <c:legendPos val="r"/>
      <c:overlay val="0"/>
      <c:txPr>
        <a:bodyPr/>
        <a:lstStyle/>
        <a:p>
          <a:pPr rtl="0">
            <a:defRPr lang="th-TH"/>
          </a:pPr>
          <a:endParaRPr lang="th-TH"/>
        </a:p>
      </c:txPr>
    </c:legend>
    <c:plotVisOnly val="1"/>
    <c:dispBlanksAs val="gap"/>
    <c:showDLblsOverMax val="0"/>
  </c:chart>
  <c:spPr>
    <a:noFill/>
    <a:ln w="22225" cmpd="sng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พอใจมาก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DB321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Sheet1!$A$2:$A$10</c:f>
              <c:strCache>
                <c:ptCount val="9"/>
                <c:pt idx="0">
                  <c:v>1.มีการเปิดโอกาสให้ประชาชนมีส่วนร่วมในโครงการ/กิจกรรม</c:v>
                </c:pt>
                <c:pt idx="1">
                  <c:v>2.มีการประชาสัมพันธ์ให้ประชาชนรับรู้ข้อมูลของโครงการ/กิจกรรม</c:v>
                </c:pt>
                <c:pt idx="2">
                  <c:v>3.มีการเปิดโอกาสให้ประชาชนแสดงความคิดเห็นในโครงการ/กิจกรรม</c:v>
                </c:pt>
                <c:pt idx="3">
                  <c:v>4.มีการรายงานผลการดำเนินงานของโครงการ/กิจกรรมต่อสาธารณะ</c:v>
                </c:pt>
                <c:pt idx="4">
                  <c:v>5.การเปิดโอกาสให้ประชาชนตรวจสอบการดำเนินโครงการ/กิจกรรม</c:v>
                </c:pt>
                <c:pt idx="5">
                  <c:v>6.การดำเนินงานเป็นไปตามระยะเวลาที่กำหนด</c:v>
                </c:pt>
                <c:pt idx="6">
                  <c:v>7.ผลการดำเนินโครงการ/กิจกรรมนำไปสู่การแก้ไขปัญหาของประชาชนในท้องถิ่น</c:v>
                </c:pt>
                <c:pt idx="7">
                  <c:v>8.การแก้ไขปัญหาและการตอบสนองความต้องการของประชาชน</c:v>
                </c:pt>
                <c:pt idx="8">
                  <c:v>9.ประโยชน์ที่ประชาชนได้รับจากการดำเนินโครงการ/กิจกรรม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8.129999999999999</c:v>
                </c:pt>
                <c:pt idx="1">
                  <c:v>6.9700000000000024</c:v>
                </c:pt>
                <c:pt idx="2">
                  <c:v>10.46</c:v>
                </c:pt>
                <c:pt idx="3">
                  <c:v>5.81</c:v>
                </c:pt>
                <c:pt idx="4">
                  <c:v>5.81</c:v>
                </c:pt>
                <c:pt idx="5">
                  <c:v>6.9700000000000024</c:v>
                </c:pt>
                <c:pt idx="6">
                  <c:v>9.3000000000000007</c:v>
                </c:pt>
                <c:pt idx="7">
                  <c:v>6.9700000000000024</c:v>
                </c:pt>
                <c:pt idx="8">
                  <c:v>10.46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พอใจ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lang="th-TH" sz="800" baseline="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1.มีการเปิดโอกาสให้ประชาชนมีส่วนร่วมในโครงการ/กิจกรรม</c:v>
                </c:pt>
                <c:pt idx="1">
                  <c:v>2.มีการประชาสัมพันธ์ให้ประชาชนรับรู้ข้อมูลของโครงการ/กิจกรรม</c:v>
                </c:pt>
                <c:pt idx="2">
                  <c:v>3.มีการเปิดโอกาสให้ประชาชนแสดงความคิดเห็นในโครงการ/กิจกรรม</c:v>
                </c:pt>
                <c:pt idx="3">
                  <c:v>4.มีการรายงานผลการดำเนินงานของโครงการ/กิจกรรมต่อสาธารณะ</c:v>
                </c:pt>
                <c:pt idx="4">
                  <c:v>5.การเปิดโอกาสให้ประชาชนตรวจสอบการดำเนินโครงการ/กิจกรรม</c:v>
                </c:pt>
                <c:pt idx="5">
                  <c:v>6.การดำเนินงานเป็นไปตามระยะเวลาที่กำหนด</c:v>
                </c:pt>
                <c:pt idx="6">
                  <c:v>7.ผลการดำเนินโครงการ/กิจกรรมนำไปสู่การแก้ไขปัญหาของประชาชนในท้องถิ่น</c:v>
                </c:pt>
                <c:pt idx="7">
                  <c:v>8.การแก้ไขปัญหาและการตอบสนองความต้องการของประชาชน</c:v>
                </c:pt>
                <c:pt idx="8">
                  <c:v>9.ประโยชน์ที่ประชาชนได้รับจากการดำเนินโครงการ/กิจกรรม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82.55</c:v>
                </c:pt>
                <c:pt idx="1">
                  <c:v>66.27</c:v>
                </c:pt>
                <c:pt idx="2">
                  <c:v>60.46</c:v>
                </c:pt>
                <c:pt idx="3">
                  <c:v>70.930000000000007</c:v>
                </c:pt>
                <c:pt idx="4">
                  <c:v>67.440000000000026</c:v>
                </c:pt>
                <c:pt idx="5">
                  <c:v>69.760000000000005</c:v>
                </c:pt>
                <c:pt idx="6">
                  <c:v>75.58</c:v>
                </c:pt>
                <c:pt idx="7" formatCode="_(* #,##0.00_);_(* \(#,##0.00\);_(* &quot;-&quot;??_);_(@_)">
                  <c:v>68.599999999999994</c:v>
                </c:pt>
                <c:pt idx="8">
                  <c:v>76.739999999999995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ไม่พอใจ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lang="th-TH" sz="800" baseline="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1.มีการเปิดโอกาสให้ประชาชนมีส่วนร่วมในโครงการ/กิจกรรม</c:v>
                </c:pt>
                <c:pt idx="1">
                  <c:v>2.มีการประชาสัมพันธ์ให้ประชาชนรับรู้ข้อมูลของโครงการ/กิจกรรม</c:v>
                </c:pt>
                <c:pt idx="2">
                  <c:v>3.มีการเปิดโอกาสให้ประชาชนแสดงความคิดเห็นในโครงการ/กิจกรรม</c:v>
                </c:pt>
                <c:pt idx="3">
                  <c:v>4.มีการรายงานผลการดำเนินงานของโครงการ/กิจกรรมต่อสาธารณะ</c:v>
                </c:pt>
                <c:pt idx="4">
                  <c:v>5.การเปิดโอกาสให้ประชาชนตรวจสอบการดำเนินโครงการ/กิจกรรม</c:v>
                </c:pt>
                <c:pt idx="5">
                  <c:v>6.การดำเนินงานเป็นไปตามระยะเวลาที่กำหนด</c:v>
                </c:pt>
                <c:pt idx="6">
                  <c:v>7.ผลการดำเนินโครงการ/กิจกรรมนำไปสู่การแก้ไขปัญหาของประชาชนในท้องถิ่น</c:v>
                </c:pt>
                <c:pt idx="7">
                  <c:v>8.การแก้ไขปัญหาและการตอบสนองความต้องการของประชาชน</c:v>
                </c:pt>
                <c:pt idx="8">
                  <c:v>9.ประโยชน์ที่ประชาชนได้รับจากการดำเนินโครงการ/กิจกรรม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9.3000000000000007</c:v>
                </c:pt>
                <c:pt idx="1">
                  <c:v>26.74</c:v>
                </c:pt>
                <c:pt idx="2">
                  <c:v>29.06</c:v>
                </c:pt>
                <c:pt idx="3">
                  <c:v>23.25</c:v>
                </c:pt>
                <c:pt idx="4">
                  <c:v>26.74</c:v>
                </c:pt>
                <c:pt idx="5">
                  <c:v>23.25</c:v>
                </c:pt>
                <c:pt idx="6">
                  <c:v>15.11</c:v>
                </c:pt>
                <c:pt idx="7">
                  <c:v>24.41</c:v>
                </c:pt>
                <c:pt idx="8">
                  <c:v>12.79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8495616"/>
        <c:axId val="128497152"/>
        <c:axId val="0"/>
      </c:bar3DChart>
      <c:catAx>
        <c:axId val="12849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th-TH"/>
            </a:pPr>
            <a:endParaRPr lang="th-TH"/>
          </a:p>
        </c:txPr>
        <c:crossAx val="128497152"/>
        <c:crosses val="autoZero"/>
        <c:auto val="1"/>
        <c:lblAlgn val="ctr"/>
        <c:lblOffset val="100"/>
        <c:noMultiLvlLbl val="0"/>
      </c:catAx>
      <c:valAx>
        <c:axId val="128497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th-TH">
                <a:latin typeface="KodchiangUPC" pitchFamily="18" charset="-34"/>
                <a:cs typeface="KodchiangUPC" pitchFamily="18" charset="-34"/>
              </a:defRPr>
            </a:pPr>
            <a:endParaRPr lang="th-TH"/>
          </a:p>
        </c:txPr>
        <c:crossAx val="128495616"/>
        <c:crosses val="autoZero"/>
        <c:crossBetween val="between"/>
      </c:valAx>
    </c:plotArea>
    <c:legend>
      <c:legendPos val="r"/>
      <c:overlay val="0"/>
      <c:txPr>
        <a:bodyPr/>
        <a:lstStyle/>
        <a:p>
          <a:pPr rtl="0">
            <a:defRPr lang="th-TH"/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1678-F36F-4748-9C7C-3C5AFD94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User</cp:lastModifiedBy>
  <cp:revision>2</cp:revision>
  <dcterms:created xsi:type="dcterms:W3CDTF">2015-07-07T09:36:00Z</dcterms:created>
  <dcterms:modified xsi:type="dcterms:W3CDTF">2015-07-07T09:36:00Z</dcterms:modified>
</cp:coreProperties>
</file>